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466"/>
        <w:gridCol w:w="5457"/>
      </w:tblGrid>
      <w:tr w:rsidR="00052F87" w:rsidRPr="00052F87">
        <w:trPr>
          <w:jc w:val="center"/>
        </w:trPr>
        <w:tc>
          <w:tcPr>
            <w:tcW w:w="4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5107" w:rsidRPr="00B04370" w:rsidRDefault="008D3163" w:rsidP="00DE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</w:t>
            </w:r>
            <w:r w:rsidR="009C62AC">
              <w:rPr>
                <w:sz w:val="26"/>
                <w:szCs w:val="26"/>
              </w:rPr>
              <w:t xml:space="preserve"> CẦN GIUỘC</w:t>
            </w:r>
          </w:p>
          <w:p w:rsidR="00B04370" w:rsidRPr="00052F87" w:rsidRDefault="009C62AC" w:rsidP="00DE3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 </w:t>
            </w:r>
            <w:r w:rsidR="00AB4ADD">
              <w:rPr>
                <w:b/>
                <w:sz w:val="26"/>
                <w:szCs w:val="26"/>
              </w:rPr>
              <w:t>PHƯỚC LẠI</w:t>
            </w:r>
          </w:p>
          <w:p w:rsidR="00705107" w:rsidRPr="00052F87" w:rsidRDefault="00DE78B6" w:rsidP="008D3163">
            <w:pPr>
              <w:spacing w:before="24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01FE1" wp14:editId="5D43E7C2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29210</wp:posOffset>
                      </wp:positionV>
                      <wp:extent cx="10382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85pt,2.3pt" to="147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T8tQEAALcDAAAOAAAAZHJzL2Uyb0RvYy54bWysU02P0zAQvSPxHyzfadIg0Cpquoeu4IKg&#10;YuEHeJ1xY2F7rLHpx79n7LZZtCCEVntxPPZ7b+aNJ6vbo3diD5QshkEuF60UEDSONuwG+f3bhzc3&#10;UqSswqgcBhjkCZK8Xb9+tTrEHjqc0I1AgkVC6g9xkFPOsW+apCfwKi0wQuBLg+RV5pB2zUjqwOre&#10;NV3bvm8OSGMk1JASn96dL+W66hsDOn8xJkEWbpBcW64r1fWhrM16pfodqThZfSlDPaMKr2zgpLPU&#10;ncpK/CT7h5S3mjChyQuNvkFjrIbqgd0s2ydu7icVoXrh5qQ4tym9nKz+vN+SsOMgOymC8vxE95mU&#10;3U1ZbDAEbiCS6EqfDjH1DN+ELV2iFLdUTB8N+fJlO+JYe3uaewvHLDQfLtu3N133Tgp9vWseiZFS&#10;/gjoRdkM0tlQbKte7T+lzMkYeoVwUAo5p667fHJQwC58BcNWSrLKrkMEG0dir/j5xx/LYoO1KrJQ&#10;jHVuJrX/Jl2whQZ1sP6XOKNrRgx5JnobkP6WNR+vpZoz/ur67LXYfsDxVB+itoOnozq7THIZv9/j&#10;Sn/839a/AAAA//8DAFBLAwQUAAYACAAAACEAoXSdw9sAAAAHAQAADwAAAGRycy9kb3ducmV2Lnht&#10;bEyOTU+DQBRF9yb+h8kzcWeHopaKDI3xY2UXSLtwOWWeQMq8IcwU0F/v040uT+7NvSfbzLYTIw6+&#10;daRguYhAIFXOtFQr2O9ertYgfNBkdOcIFXyih01+fpbp1LiJ3nAsQy14hHyqFTQh9KmUvmrQar9w&#10;PRJnH26wOjAOtTSDnnjcdjKOopW0uiV+aHSPjw1Wx/JkFSTPr2XRT0/br0ImsihGF9bHd6UuL+aH&#10;exAB5/BXhh99VoecnQ7uRMaLjvl6mXBVwc0KBOfx3W0M4vDLMs/kf//8GwAA//8DAFBLAQItABQA&#10;BgAIAAAAIQC2gziS/gAAAOEBAAATAAAAAAAAAAAAAAAAAAAAAABbQ29udGVudF9UeXBlc10ueG1s&#10;UEsBAi0AFAAGAAgAAAAhADj9If/WAAAAlAEAAAsAAAAAAAAAAAAAAAAALwEAAF9yZWxzLy5yZWxz&#10;UEsBAi0AFAAGAAgAAAAhABoy5Py1AQAAtwMAAA4AAAAAAAAAAAAAAAAALgIAAGRycy9lMm9Eb2Mu&#10;eG1sUEsBAi0AFAAGAAgAAAAhAKF0ncPbAAAABwEAAA8AAAAAAAAAAAAAAAAADwQAAGRycy9kb3du&#10;cmV2LnhtbFBLBQYAAAAABAAEAPMAAAAXBQAAAAA=&#10;" strokecolor="black [3040]"/>
                  </w:pict>
                </mc:Fallback>
              </mc:AlternateContent>
            </w:r>
            <w:proofErr w:type="spellStart"/>
            <w:r w:rsidR="00DF6154">
              <w:rPr>
                <w:sz w:val="26"/>
                <w:szCs w:val="26"/>
              </w:rPr>
              <w:t>Sô</w:t>
            </w:r>
            <w:proofErr w:type="spellEnd"/>
            <w:r w:rsidR="00DF6154">
              <w:rPr>
                <w:sz w:val="26"/>
                <w:szCs w:val="26"/>
              </w:rPr>
              <w:t xml:space="preserve">́: </w:t>
            </w:r>
            <w:r w:rsidR="008D3163">
              <w:rPr>
                <w:sz w:val="26"/>
                <w:szCs w:val="26"/>
              </w:rPr>
              <w:t xml:space="preserve">     </w:t>
            </w:r>
            <w:r w:rsidR="009C62AC">
              <w:rPr>
                <w:sz w:val="26"/>
                <w:szCs w:val="26"/>
              </w:rPr>
              <w:t xml:space="preserve"> </w:t>
            </w:r>
            <w:r w:rsidR="00B04370">
              <w:rPr>
                <w:sz w:val="26"/>
                <w:szCs w:val="26"/>
              </w:rPr>
              <w:t>/BB</w:t>
            </w:r>
            <w:r w:rsidR="00D367F4">
              <w:rPr>
                <w:sz w:val="26"/>
                <w:szCs w:val="26"/>
              </w:rPr>
              <w:t>-TH</w:t>
            </w:r>
            <w:r w:rsidR="00AB4ADD">
              <w:rPr>
                <w:sz w:val="26"/>
                <w:szCs w:val="26"/>
              </w:rPr>
              <w:t>PL</w:t>
            </w:r>
          </w:p>
        </w:tc>
        <w:tc>
          <w:tcPr>
            <w:tcW w:w="5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5107" w:rsidRPr="00052F87" w:rsidRDefault="00E20AAE" w:rsidP="00DE3FDB">
            <w:pPr>
              <w:pStyle w:val="Heading2"/>
              <w:rPr>
                <w:rFonts w:ascii="Times New Roman" w:hAnsi="Times New Roman"/>
                <w:bCs w:val="0"/>
                <w:caps/>
                <w:spacing w:val="-14"/>
                <w:sz w:val="26"/>
                <w:szCs w:val="26"/>
              </w:rPr>
            </w:pPr>
            <w:r w:rsidRPr="00052F87">
              <w:rPr>
                <w:rFonts w:ascii="Times New Roman" w:hAnsi="Times New Roman"/>
                <w:bCs w:val="0"/>
                <w:caps/>
                <w:spacing w:val="-14"/>
                <w:sz w:val="26"/>
                <w:szCs w:val="26"/>
              </w:rPr>
              <w:t>Cộng hoà Xã hội chủ nghĩa Việt nam</w:t>
            </w:r>
          </w:p>
          <w:p w:rsidR="00705107" w:rsidRPr="00052F87" w:rsidRDefault="00E20AAE" w:rsidP="00DE3FDB">
            <w:pPr>
              <w:jc w:val="center"/>
              <w:rPr>
                <w:b/>
                <w:spacing w:val="-14"/>
                <w:sz w:val="26"/>
                <w:szCs w:val="26"/>
              </w:rPr>
            </w:pPr>
            <w:proofErr w:type="spellStart"/>
            <w:r w:rsidRPr="00052F87">
              <w:rPr>
                <w:b/>
                <w:spacing w:val="-14"/>
                <w:szCs w:val="26"/>
              </w:rPr>
              <w:t>Độc</w:t>
            </w:r>
            <w:proofErr w:type="spellEnd"/>
            <w:r w:rsidRPr="00052F87">
              <w:rPr>
                <w:b/>
                <w:spacing w:val="-14"/>
                <w:szCs w:val="26"/>
              </w:rPr>
              <w:t xml:space="preserve"> </w:t>
            </w:r>
            <w:proofErr w:type="spellStart"/>
            <w:r w:rsidRPr="00052F87">
              <w:rPr>
                <w:b/>
                <w:spacing w:val="-14"/>
                <w:szCs w:val="26"/>
              </w:rPr>
              <w:t>lập</w:t>
            </w:r>
            <w:proofErr w:type="spellEnd"/>
            <w:r w:rsidRPr="00052F87">
              <w:rPr>
                <w:b/>
                <w:spacing w:val="-14"/>
                <w:szCs w:val="26"/>
              </w:rPr>
              <w:t xml:space="preserve"> - </w:t>
            </w:r>
            <w:proofErr w:type="spellStart"/>
            <w:r w:rsidRPr="00052F87">
              <w:rPr>
                <w:b/>
                <w:spacing w:val="-14"/>
                <w:szCs w:val="26"/>
              </w:rPr>
              <w:t>Tư</w:t>
            </w:r>
            <w:proofErr w:type="spellEnd"/>
            <w:r w:rsidRPr="00052F87">
              <w:rPr>
                <w:b/>
                <w:spacing w:val="-14"/>
                <w:szCs w:val="26"/>
              </w:rPr>
              <w:t xml:space="preserve">̣ do - </w:t>
            </w:r>
            <w:proofErr w:type="spellStart"/>
            <w:r w:rsidRPr="00052F87">
              <w:rPr>
                <w:b/>
                <w:spacing w:val="-14"/>
                <w:szCs w:val="26"/>
              </w:rPr>
              <w:t>Hạnh</w:t>
            </w:r>
            <w:proofErr w:type="spellEnd"/>
            <w:r w:rsidRPr="00052F87">
              <w:rPr>
                <w:b/>
                <w:spacing w:val="-14"/>
                <w:szCs w:val="26"/>
              </w:rPr>
              <w:t xml:space="preserve"> </w:t>
            </w:r>
            <w:proofErr w:type="spellStart"/>
            <w:r w:rsidRPr="00052F87">
              <w:rPr>
                <w:b/>
                <w:spacing w:val="-14"/>
                <w:szCs w:val="26"/>
              </w:rPr>
              <w:t>phúc</w:t>
            </w:r>
            <w:proofErr w:type="spellEnd"/>
          </w:p>
          <w:p w:rsidR="00705107" w:rsidRPr="00052F87" w:rsidRDefault="00DE78B6" w:rsidP="008D3163">
            <w:pPr>
              <w:spacing w:before="240"/>
              <w:rPr>
                <w:b/>
                <w:i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FE250" wp14:editId="7019E656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28575</wp:posOffset>
                      </wp:positionV>
                      <wp:extent cx="2009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2.25pt" to="210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KGtAEAALcDAAAOAAAAZHJzL2Uyb0RvYy54bWysU02P0zAQvSPxHyzfadKVYCF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7kZr25vX0phb6+NU/ESCm/&#10;A/SibHrpbCiyVaeO71PmZAy9QvhQCjmnrrt8clDALnwCw1I42bqy6xDBzpE4Km7/8LXK4FgVWSjG&#10;OreQ2j+TLthCgzpYf0tc0DUjhrwQvQ1Iv8ua52up5oy/qj5rLbIfcTjVRlQ7eDqqS5dJLuP347nS&#10;n/637XcAAAD//wMAUEsDBBQABgAIAAAAIQAn5IKk2wAAAAcBAAAPAAAAZHJzL2Rvd25yZXYueG1s&#10;TI89T8NADIZ3JP7DyUhs1GnV0irkUiE+JhhCYGC85kwSNeeLctck8OsxLLD50Wu9fpztZ9epkYbQ&#10;etawXCSgiCtvW641vL0+Xu1AhWjYms4zafikAPv8/CwzqfUTv9BYxlpJCYfUaGhi7FPEUDXkTFj4&#10;nliyDz84EwWHGu1gJil3Ha6S5BqdaVkuNKanu4aqY3lyGrYPT2XRT/fPXwVusShGH3fHd60vL+bb&#10;G1CR5vi3DD/6og65OB38iW1QnXCykV+ihvUGlOTr1VKGwy9jnuF///wbAAD//wMAUEsBAi0AFAAG&#10;AAgAAAAhALaDOJL+AAAA4QEAABMAAAAAAAAAAAAAAAAAAAAAAFtDb250ZW50X1R5cGVzXS54bWxQ&#10;SwECLQAUAAYACAAAACEAOP0h/9YAAACUAQAACwAAAAAAAAAAAAAAAAAvAQAAX3JlbHMvLnJlbHNQ&#10;SwECLQAUAAYACAAAACEAkBcihrQBAAC3AwAADgAAAAAAAAAAAAAAAAAuAgAAZHJzL2Uyb0RvYy54&#10;bWxQSwECLQAUAAYACAAAACEAJ+SCpNsAAAAHAQAADwAAAAAAAAAAAAAAAAAOBAAAZHJzL2Rvd25y&#10;ZXYueG1sUEsFBgAAAAAEAAQA8wAAABYFAAAAAA==&#10;" strokecolor="black [3040]"/>
                  </w:pict>
                </mc:Fallback>
              </mc:AlternateContent>
            </w:r>
            <w:r w:rsidR="00AB4ADD">
              <w:rPr>
                <w:i/>
                <w:iCs/>
                <w:sz w:val="26"/>
                <w:szCs w:val="26"/>
              </w:rPr>
              <w:t xml:space="preserve">            </w:t>
            </w:r>
            <w:proofErr w:type="spellStart"/>
            <w:r w:rsidR="00AB4ADD">
              <w:rPr>
                <w:i/>
                <w:iCs/>
                <w:sz w:val="26"/>
                <w:szCs w:val="26"/>
              </w:rPr>
              <w:t>Phước</w:t>
            </w:r>
            <w:proofErr w:type="spellEnd"/>
            <w:r w:rsidR="00AB4A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B4ADD">
              <w:rPr>
                <w:i/>
                <w:iCs/>
                <w:sz w:val="26"/>
                <w:szCs w:val="26"/>
              </w:rPr>
              <w:t>Lại</w:t>
            </w:r>
            <w:proofErr w:type="spellEnd"/>
            <w:r w:rsidR="00AB4AD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E20AAE" w:rsidRPr="00052F87">
              <w:rPr>
                <w:i/>
                <w:iCs/>
                <w:sz w:val="26"/>
                <w:szCs w:val="26"/>
              </w:rPr>
              <w:t>ngày</w:t>
            </w:r>
            <w:proofErr w:type="spellEnd"/>
            <w:r w:rsidR="00E20AAE" w:rsidRPr="00052F87">
              <w:rPr>
                <w:i/>
                <w:iCs/>
                <w:sz w:val="26"/>
                <w:szCs w:val="26"/>
              </w:rPr>
              <w:t xml:space="preserve">  </w:t>
            </w:r>
            <w:r w:rsidR="008D3163">
              <w:rPr>
                <w:i/>
                <w:iCs/>
                <w:sz w:val="26"/>
                <w:szCs w:val="26"/>
              </w:rPr>
              <w:t>15</w:t>
            </w:r>
            <w:r w:rsidR="00E20AAE" w:rsidRPr="00052F87">
              <w:rPr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="00B04370">
              <w:rPr>
                <w:i/>
                <w:iCs/>
                <w:sz w:val="26"/>
                <w:szCs w:val="26"/>
              </w:rPr>
              <w:t>tháng</w:t>
            </w:r>
            <w:proofErr w:type="spellEnd"/>
            <w:r w:rsidR="00B04370">
              <w:rPr>
                <w:i/>
                <w:iCs/>
                <w:sz w:val="26"/>
                <w:szCs w:val="26"/>
              </w:rPr>
              <w:t xml:space="preserve"> </w:t>
            </w:r>
            <w:r w:rsidR="008D3163">
              <w:rPr>
                <w:i/>
                <w:iCs/>
                <w:sz w:val="26"/>
                <w:szCs w:val="26"/>
              </w:rPr>
              <w:t xml:space="preserve">02 </w:t>
            </w:r>
            <w:proofErr w:type="spellStart"/>
            <w:r w:rsidR="00E20AAE" w:rsidRPr="00052F87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="00E20AAE" w:rsidRPr="00052F87">
              <w:rPr>
                <w:i/>
                <w:iCs/>
                <w:sz w:val="26"/>
                <w:szCs w:val="26"/>
              </w:rPr>
              <w:t xml:space="preserve"> 202</w:t>
            </w:r>
            <w:r w:rsidR="008D3163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052F87" w:rsidRPr="00052F87" w:rsidTr="007A792B">
        <w:trPr>
          <w:trHeight w:val="256"/>
          <w:jc w:val="center"/>
        </w:trPr>
        <w:tc>
          <w:tcPr>
            <w:tcW w:w="4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5107" w:rsidRPr="00052F87" w:rsidRDefault="00705107" w:rsidP="007A792B">
            <w:pPr>
              <w:rPr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5107" w:rsidRPr="00052F87" w:rsidRDefault="00705107" w:rsidP="00DE3FDB">
            <w:pPr>
              <w:pStyle w:val="Heading2"/>
              <w:rPr>
                <w:rFonts w:ascii="Times New Roman" w:hAnsi="Times New Roman"/>
                <w:bCs w:val="0"/>
                <w:caps/>
                <w:sz w:val="26"/>
                <w:szCs w:val="26"/>
              </w:rPr>
            </w:pPr>
          </w:p>
        </w:tc>
      </w:tr>
    </w:tbl>
    <w:p w:rsidR="008C0424" w:rsidRPr="00B04370" w:rsidRDefault="00B04370" w:rsidP="009C62AC">
      <w:pPr>
        <w:tabs>
          <w:tab w:val="left" w:pos="270"/>
        </w:tabs>
        <w:ind w:firstLine="1134"/>
        <w:jc w:val="center"/>
        <w:rPr>
          <w:b/>
          <w:lang w:val="es-BO"/>
        </w:rPr>
      </w:pPr>
      <w:r w:rsidRPr="00B04370">
        <w:rPr>
          <w:b/>
          <w:lang w:val="es-BO"/>
        </w:rPr>
        <w:t>BIÊN BẢN</w:t>
      </w:r>
    </w:p>
    <w:p w:rsidR="00B04370" w:rsidRDefault="00B04370" w:rsidP="009C62AC">
      <w:pPr>
        <w:tabs>
          <w:tab w:val="left" w:pos="270"/>
        </w:tabs>
        <w:ind w:firstLine="1134"/>
        <w:jc w:val="center"/>
        <w:rPr>
          <w:b/>
          <w:lang w:val="es-BO"/>
        </w:rPr>
      </w:pPr>
      <w:r w:rsidRPr="00B04370">
        <w:rPr>
          <w:b/>
          <w:lang w:val="es-BO"/>
        </w:rPr>
        <w:t xml:space="preserve">CHỌN </w:t>
      </w:r>
      <w:r w:rsidR="00BD7BEA">
        <w:rPr>
          <w:b/>
          <w:lang w:val="es-BO"/>
        </w:rPr>
        <w:t>LẠI SÁCH GIÁO KHOA LỚP 1</w:t>
      </w:r>
    </w:p>
    <w:p w:rsidR="008D3163" w:rsidRPr="00B04370" w:rsidRDefault="008D3163" w:rsidP="009C62AC">
      <w:pPr>
        <w:tabs>
          <w:tab w:val="left" w:pos="270"/>
        </w:tabs>
        <w:ind w:firstLine="1134"/>
        <w:jc w:val="center"/>
        <w:rPr>
          <w:b/>
          <w:lang w:val="es-BO"/>
        </w:rPr>
      </w:pPr>
      <w:r>
        <w:rPr>
          <w:b/>
          <w:lang w:val="es-BO"/>
        </w:rPr>
        <w:t>NĂM HỌC 2023-2024</w:t>
      </w:r>
    </w:p>
    <w:p w:rsidR="00B04370" w:rsidRDefault="00B04370" w:rsidP="009C62AC">
      <w:pPr>
        <w:pStyle w:val="ListParagraph"/>
        <w:numPr>
          <w:ilvl w:val="0"/>
          <w:numId w:val="23"/>
        </w:numPr>
        <w:spacing w:before="240" w:line="288" w:lineRule="auto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–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:</w:t>
      </w:r>
    </w:p>
    <w:p w:rsidR="009C62AC" w:rsidRDefault="009C62AC" w:rsidP="009C62AC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r>
        <w:t>Va</w:t>
      </w:r>
      <w:r w:rsidR="008169DE">
        <w:t>̀o</w:t>
      </w:r>
      <w:proofErr w:type="spellEnd"/>
      <w:r w:rsidR="008169DE">
        <w:t xml:space="preserve"> </w:t>
      </w:r>
      <w:proofErr w:type="spellStart"/>
      <w:r w:rsidR="008169DE">
        <w:t>lúc</w:t>
      </w:r>
      <w:proofErr w:type="spellEnd"/>
      <w:r w:rsidR="008169DE">
        <w:t xml:space="preserve"> 10 </w:t>
      </w:r>
      <w:proofErr w:type="spellStart"/>
      <w:r w:rsidR="008169DE">
        <w:t>giơ</w:t>
      </w:r>
      <w:proofErr w:type="spellEnd"/>
      <w:r w:rsidR="008169DE">
        <w:t>̀ 15</w:t>
      </w:r>
      <w:r w:rsidR="00BD7BEA">
        <w:t xml:space="preserve"> </w:t>
      </w:r>
      <w:proofErr w:type="spellStart"/>
      <w:r w:rsidR="00BD7BEA">
        <w:t>phút</w:t>
      </w:r>
      <w:proofErr w:type="spellEnd"/>
      <w:r w:rsidR="00BD7BEA">
        <w:t xml:space="preserve"> </w:t>
      </w:r>
      <w:proofErr w:type="spellStart"/>
      <w:r w:rsidR="00BD7BEA">
        <w:t>ngà</w:t>
      </w:r>
      <w:proofErr w:type="gramStart"/>
      <w:r w:rsidR="00BD7BEA">
        <w:t>y</w:t>
      </w:r>
      <w:proofErr w:type="spellEnd"/>
      <w:r w:rsidR="00BD7BEA">
        <w:t xml:space="preserve"> </w:t>
      </w:r>
      <w:r>
        <w:t xml:space="preserve"> </w:t>
      </w:r>
      <w:r w:rsidR="00E76D07">
        <w:t>15</w:t>
      </w:r>
      <w:proofErr w:type="gramEnd"/>
      <w:r w:rsidR="00E76D07">
        <w:t xml:space="preserve"> </w:t>
      </w:r>
      <w:proofErr w:type="spellStart"/>
      <w:r w:rsidR="00E76D07">
        <w:t>tháng</w:t>
      </w:r>
      <w:proofErr w:type="spellEnd"/>
      <w:r w:rsidR="00E76D07">
        <w:t xml:space="preserve"> </w:t>
      </w:r>
      <w:r w:rsidR="008D3163">
        <w:t>0</w:t>
      </w:r>
      <w:r w:rsidR="00E76D07">
        <w:t xml:space="preserve">2 </w:t>
      </w:r>
      <w:proofErr w:type="spellStart"/>
      <w:r w:rsidR="00E76D07">
        <w:t>năm</w:t>
      </w:r>
      <w:proofErr w:type="spellEnd"/>
      <w:r w:rsidR="00E76D07">
        <w:t xml:space="preserve"> 2023 </w:t>
      </w:r>
    </w:p>
    <w:p w:rsidR="009C62AC" w:rsidRDefault="00AB4ADD" w:rsidP="009C62AC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phòng</w:t>
      </w:r>
      <w:proofErr w:type="spellEnd"/>
      <w:r>
        <w:t xml:space="preserve"> </w:t>
      </w:r>
      <w:proofErr w:type="spellStart"/>
      <w:r>
        <w:t>T</w:t>
      </w:r>
      <w:r w:rsidR="009C62AC">
        <w:t>rường</w:t>
      </w:r>
      <w:proofErr w:type="spellEnd"/>
      <w:r w:rsidR="009C62AC">
        <w:t xml:space="preserve"> </w:t>
      </w:r>
      <w:proofErr w:type="spellStart"/>
      <w:r w:rsidR="009C62AC">
        <w:t>Tiểu</w:t>
      </w:r>
      <w:proofErr w:type="spellEnd"/>
      <w:r w:rsidR="009C62AC">
        <w:t xml:space="preserve"> </w:t>
      </w:r>
      <w:proofErr w:type="spellStart"/>
      <w:r w:rsidR="009C62AC">
        <w:t>học</w:t>
      </w:r>
      <w:proofErr w:type="spellEnd"/>
      <w:r w:rsidR="009C62AC">
        <w:t xml:space="preserve"> </w:t>
      </w:r>
      <w:proofErr w:type="spellStart"/>
      <w:r>
        <w:t>Phước</w:t>
      </w:r>
      <w:proofErr w:type="spellEnd"/>
      <w:r>
        <w:t xml:space="preserve"> </w:t>
      </w:r>
      <w:proofErr w:type="spellStart"/>
      <w:r>
        <w:t>Lại</w:t>
      </w:r>
      <w:proofErr w:type="spellEnd"/>
    </w:p>
    <w:p w:rsidR="00B04370" w:rsidRDefault="00B04370" w:rsidP="00B04370">
      <w:pPr>
        <w:pStyle w:val="ListParagraph"/>
        <w:numPr>
          <w:ilvl w:val="0"/>
          <w:numId w:val="23"/>
        </w:numPr>
        <w:spacing w:before="240" w:line="288" w:lineRule="auto"/>
        <w:jc w:val="both"/>
      </w:pP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</w:p>
    <w:p w:rsidR="00B04370" w:rsidRDefault="007033BB" w:rsidP="00B04370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proofErr w:type="gramStart"/>
      <w:r>
        <w:t>Ông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AB4ADD">
        <w:t>Đặng</w:t>
      </w:r>
      <w:proofErr w:type="spellEnd"/>
      <w:r w:rsidR="00AB4ADD">
        <w:t xml:space="preserve"> </w:t>
      </w:r>
      <w:proofErr w:type="spellStart"/>
      <w:r w:rsidR="00AB4ADD">
        <w:t>Hoàng</w:t>
      </w:r>
      <w:proofErr w:type="spellEnd"/>
      <w:r w:rsidR="00AB4ADD">
        <w:t xml:space="preserve"> </w:t>
      </w:r>
      <w:proofErr w:type="spellStart"/>
      <w:r w:rsidR="00AB4ADD">
        <w:t>Tường</w:t>
      </w:r>
      <w:proofErr w:type="spellEnd"/>
      <w:r w:rsidR="00AB4ADD">
        <w:t xml:space="preserve"> Vi</w:t>
      </w:r>
      <w:r w:rsidR="00DC046C">
        <w:tab/>
      </w:r>
      <w:r w:rsidR="00DC046C">
        <w:tab/>
      </w:r>
      <w:r w:rsidR="00DC046C">
        <w:tab/>
      </w:r>
      <w:proofErr w:type="spellStart"/>
      <w:r w:rsidR="00DC046C">
        <w:t>Hiệu</w:t>
      </w:r>
      <w:proofErr w:type="spellEnd"/>
      <w:r w:rsidR="00DC046C">
        <w:t xml:space="preserve"> </w:t>
      </w:r>
      <w:proofErr w:type="spellStart"/>
      <w:r w:rsidR="00DC046C">
        <w:t>trưởng</w:t>
      </w:r>
      <w:proofErr w:type="spellEnd"/>
    </w:p>
    <w:p w:rsidR="00DC046C" w:rsidRDefault="00AB4ADD" w:rsidP="00DC046C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proofErr w:type="gramStart"/>
      <w:r>
        <w:t>Bà</w:t>
      </w:r>
      <w:proofErr w:type="spellEnd"/>
      <w:r w:rsidR="007033BB">
        <w:t xml:space="preserve"> :</w:t>
      </w:r>
      <w:proofErr w:type="gramEnd"/>
      <w:r w:rsidR="007033BB">
        <w:t xml:space="preserve"> </w:t>
      </w:r>
      <w:proofErr w:type="spellStart"/>
      <w:r>
        <w:t>Lê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Tuyền</w:t>
      </w:r>
      <w:proofErr w:type="spellEnd"/>
      <w:r w:rsidR="007033BB">
        <w:tab/>
      </w:r>
      <w:r w:rsidR="00DC046C">
        <w:tab/>
      </w:r>
      <w:r w:rsidR="00DC046C">
        <w:tab/>
      </w:r>
      <w:r w:rsidR="00DC046C">
        <w:tab/>
      </w:r>
      <w:r w:rsidR="00DC046C">
        <w:tab/>
      </w:r>
      <w:proofErr w:type="spellStart"/>
      <w:r w:rsidR="00DC046C">
        <w:t>Phó</w:t>
      </w:r>
      <w:proofErr w:type="spellEnd"/>
      <w:r w:rsidR="00DC046C">
        <w:t xml:space="preserve"> </w:t>
      </w:r>
      <w:proofErr w:type="spellStart"/>
      <w:r w:rsidR="00DC046C">
        <w:t>Hiệu</w:t>
      </w:r>
      <w:proofErr w:type="spellEnd"/>
      <w:r w:rsidR="00DC046C">
        <w:t xml:space="preserve"> </w:t>
      </w:r>
      <w:proofErr w:type="spellStart"/>
      <w:r w:rsidR="00DC046C">
        <w:t>trưởng</w:t>
      </w:r>
      <w:proofErr w:type="spellEnd"/>
    </w:p>
    <w:p w:rsidR="00B04370" w:rsidRDefault="00FF5895" w:rsidP="00B04370">
      <w:pPr>
        <w:pStyle w:val="ListParagraph"/>
        <w:spacing w:before="240" w:line="288" w:lineRule="auto"/>
        <w:ind w:left="1080"/>
        <w:jc w:val="both"/>
      </w:pPr>
      <w:r>
        <w:t>- Ba</w:t>
      </w:r>
      <w:proofErr w:type="gramStart"/>
      <w:r>
        <w:t>̀ :</w:t>
      </w:r>
      <w:proofErr w:type="gramEnd"/>
      <w:r>
        <w:t xml:space="preserve"> </w:t>
      </w:r>
      <w:proofErr w:type="spellStart"/>
      <w:r>
        <w:t>Nguyễn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̣ </w:t>
      </w:r>
      <w:r w:rsidR="008D3163">
        <w:t xml:space="preserve">Kim </w:t>
      </w:r>
      <w:proofErr w:type="spellStart"/>
      <w:r w:rsidR="008D3163">
        <w:t>Phượng</w:t>
      </w:r>
      <w:proofErr w:type="spellEnd"/>
      <w:r w:rsidR="00AB4ADD">
        <w:tab/>
      </w:r>
      <w:r w:rsidR="008D3163">
        <w:tab/>
      </w:r>
      <w:r w:rsidR="008D3163">
        <w:tab/>
      </w:r>
      <w:r w:rsidR="00B04370">
        <w:t>TTCM 1</w:t>
      </w:r>
    </w:p>
    <w:p w:rsidR="00B04370" w:rsidRDefault="00E834FE" w:rsidP="00B04370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proofErr w:type="gramStart"/>
      <w:r w:rsidR="00AB4ADD">
        <w:t>Bà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AB4ADD">
        <w:t>Nguyễn</w:t>
      </w:r>
      <w:proofErr w:type="spellEnd"/>
      <w:r w:rsidR="00AB4ADD">
        <w:t xml:space="preserve"> </w:t>
      </w:r>
      <w:proofErr w:type="spellStart"/>
      <w:r w:rsidR="00AB4ADD">
        <w:t>Thị</w:t>
      </w:r>
      <w:proofErr w:type="spellEnd"/>
      <w:r w:rsidR="00AB4ADD">
        <w:t xml:space="preserve"> </w:t>
      </w:r>
      <w:proofErr w:type="spellStart"/>
      <w:r w:rsidR="008D3163">
        <w:t>Linh</w:t>
      </w:r>
      <w:proofErr w:type="spellEnd"/>
      <w:r w:rsidR="008D3163">
        <w:tab/>
      </w:r>
      <w:r w:rsidR="00AB4ADD">
        <w:tab/>
      </w:r>
      <w:r w:rsidR="00AB4ADD">
        <w:tab/>
      </w:r>
      <w:r w:rsidR="00AB4ADD">
        <w:tab/>
      </w:r>
      <w:r w:rsidR="00B04370">
        <w:t>TTCM 2</w:t>
      </w:r>
      <w:r w:rsidR="00AB4ADD">
        <w:t>, 3</w:t>
      </w:r>
    </w:p>
    <w:p w:rsidR="00B04370" w:rsidRDefault="00E834FE" w:rsidP="00B04370">
      <w:pPr>
        <w:pStyle w:val="ListParagraph"/>
        <w:spacing w:before="240" w:line="288" w:lineRule="auto"/>
        <w:ind w:left="1080"/>
        <w:jc w:val="both"/>
      </w:pPr>
      <w:r>
        <w:t>- Ba</w:t>
      </w:r>
      <w:proofErr w:type="gramStart"/>
      <w:r>
        <w:t>̀ :</w:t>
      </w:r>
      <w:proofErr w:type="gramEnd"/>
      <w:r>
        <w:t xml:space="preserve"> </w:t>
      </w:r>
      <w:proofErr w:type="spellStart"/>
      <w:r w:rsidR="00AB4ADD">
        <w:t>Đào</w:t>
      </w:r>
      <w:proofErr w:type="spellEnd"/>
      <w:r w:rsidR="00AB4ADD">
        <w:t xml:space="preserve"> </w:t>
      </w:r>
      <w:proofErr w:type="spellStart"/>
      <w:r w:rsidR="00AB4ADD">
        <w:t>Thị</w:t>
      </w:r>
      <w:proofErr w:type="spellEnd"/>
      <w:r w:rsidR="00AB4ADD">
        <w:t xml:space="preserve"> Kim </w:t>
      </w:r>
      <w:proofErr w:type="spellStart"/>
      <w:r w:rsidR="00AB4ADD">
        <w:t>Phương</w:t>
      </w:r>
      <w:proofErr w:type="spellEnd"/>
      <w:r w:rsidR="00AB4ADD">
        <w:tab/>
      </w:r>
      <w:r w:rsidR="00AB4ADD">
        <w:tab/>
      </w:r>
      <w:r w:rsidR="00AB4ADD">
        <w:tab/>
      </w:r>
      <w:r w:rsidR="00AB4ADD">
        <w:tab/>
        <w:t>TTCM 4</w:t>
      </w:r>
    </w:p>
    <w:p w:rsidR="00B04370" w:rsidRDefault="00AB4ADD" w:rsidP="00B04370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proofErr w:type="gramStart"/>
      <w:r>
        <w:t>Bà</w:t>
      </w:r>
      <w:proofErr w:type="spellEnd"/>
      <w:r w:rsidR="00E834FE">
        <w:t xml:space="preserve"> :</w:t>
      </w:r>
      <w:proofErr w:type="gramEnd"/>
      <w:r w:rsidR="00E834FE"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Vân</w:t>
      </w:r>
      <w:proofErr w:type="spellEnd"/>
      <w:r>
        <w:tab/>
      </w:r>
      <w:r>
        <w:tab/>
      </w:r>
      <w:r>
        <w:tab/>
        <w:t>TTCM 5</w:t>
      </w:r>
    </w:p>
    <w:p w:rsidR="00DC046C" w:rsidRDefault="00DC046C" w:rsidP="00B04370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Thuận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</w:p>
    <w:p w:rsidR="008218EC" w:rsidRDefault="00E834FE" w:rsidP="00B04370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proofErr w:type="gramStart"/>
      <w:r>
        <w:t>Ông</w:t>
      </w:r>
      <w:proofErr w:type="spellEnd"/>
      <w:r>
        <w:t xml:space="preserve"> :</w:t>
      </w:r>
      <w:proofErr w:type="gramEnd"/>
      <w:r>
        <w:t xml:space="preserve"> </w:t>
      </w:r>
      <w:r w:rsidR="00DF6154">
        <w:t xml:space="preserve">Cao </w:t>
      </w:r>
      <w:proofErr w:type="spellStart"/>
      <w:r w:rsidR="00DF6154">
        <w:t>Văn</w:t>
      </w:r>
      <w:proofErr w:type="spellEnd"/>
      <w:r w:rsidR="00DF6154">
        <w:t xml:space="preserve"> </w:t>
      </w:r>
      <w:proofErr w:type="spellStart"/>
      <w:r w:rsidR="00DF6154">
        <w:t>Dũng</w:t>
      </w:r>
      <w:proofErr w:type="spellEnd"/>
      <w:r w:rsidR="008218EC">
        <w:tab/>
      </w:r>
      <w:r w:rsidR="008218EC">
        <w:tab/>
      </w:r>
      <w:r w:rsidR="008218EC">
        <w:tab/>
      </w:r>
      <w:r w:rsidR="008218EC">
        <w:tab/>
      </w:r>
      <w:proofErr w:type="spellStart"/>
      <w:r w:rsidR="008218EC">
        <w:t>Đại</w:t>
      </w:r>
      <w:proofErr w:type="spellEnd"/>
      <w:r w:rsidR="008218EC">
        <w:t xml:space="preserve"> </w:t>
      </w:r>
      <w:proofErr w:type="spellStart"/>
      <w:r w:rsidR="008218EC">
        <w:t>diện</w:t>
      </w:r>
      <w:proofErr w:type="spellEnd"/>
      <w:r w:rsidR="008218EC">
        <w:t xml:space="preserve"> CMHS</w:t>
      </w:r>
    </w:p>
    <w:p w:rsidR="008C0424" w:rsidRDefault="00B04370" w:rsidP="00B04370">
      <w:pPr>
        <w:spacing w:line="288" w:lineRule="auto"/>
        <w:ind w:firstLine="720"/>
        <w:jc w:val="both"/>
      </w:pPr>
      <w:r>
        <w:rPr>
          <w:b/>
        </w:rPr>
        <w:t>3.</w:t>
      </w:r>
      <w:r w:rsidR="008C0424">
        <w:t xml:space="preserve"> </w:t>
      </w:r>
      <w:proofErr w:type="spellStart"/>
      <w:r>
        <w:t>Nội</w:t>
      </w:r>
      <w:proofErr w:type="spellEnd"/>
      <w:r>
        <w:t xml:space="preserve"> dung</w:t>
      </w:r>
    </w:p>
    <w:p w:rsidR="00B04370" w:rsidRDefault="00B04370" w:rsidP="00B04370">
      <w:pPr>
        <w:spacing w:line="288" w:lineRule="auto"/>
        <w:ind w:firstLine="720"/>
        <w:jc w:val="both"/>
      </w:pPr>
      <w:r>
        <w:t xml:space="preserve">a)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</w:t>
      </w:r>
      <w:r w:rsidR="00BD7BEA">
        <w:t>ờ</w:t>
      </w:r>
      <w:proofErr w:type="spellEnd"/>
      <w:r w:rsidR="00BD7BEA">
        <w:t xml:space="preserve"> </w:t>
      </w:r>
      <w:proofErr w:type="spellStart"/>
      <w:r w:rsidR="00BD7BEA">
        <w:t>trình</w:t>
      </w:r>
      <w:proofErr w:type="spellEnd"/>
      <w:r w:rsidR="00BD7BEA">
        <w:t xml:space="preserve"> </w:t>
      </w:r>
      <w:proofErr w:type="spellStart"/>
      <w:r w:rsidR="00BD7BEA">
        <w:t>của</w:t>
      </w:r>
      <w:proofErr w:type="spellEnd"/>
      <w:r w:rsidR="00BD7BEA">
        <w:t xml:space="preserve"> </w:t>
      </w:r>
      <w:proofErr w:type="spellStart"/>
      <w:r w:rsidR="00791572">
        <w:t>các</w:t>
      </w:r>
      <w:proofErr w:type="spellEnd"/>
      <w:r w:rsidR="00791572">
        <w:t xml:space="preserve"> </w:t>
      </w:r>
      <w:proofErr w:type="spellStart"/>
      <w:r w:rsidR="00BD7BEA">
        <w:t>Tổ</w:t>
      </w:r>
      <w:proofErr w:type="spellEnd"/>
      <w:r w:rsidR="00BD7BEA">
        <w:t xml:space="preserve"> </w:t>
      </w:r>
      <w:proofErr w:type="spellStart"/>
      <w:r w:rsidR="00BD7BEA">
        <w:t>chuyên</w:t>
      </w:r>
      <w:proofErr w:type="spellEnd"/>
      <w:r w:rsidR="00BD7BEA">
        <w:t xml:space="preserve"> </w:t>
      </w:r>
      <w:proofErr w:type="spellStart"/>
      <w:r w:rsidR="00BD7BEA">
        <w:t>môn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,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 w:rsidR="00DC046C">
        <w:t xml:space="preserve"> </w:t>
      </w:r>
      <w:proofErr w:type="spellStart"/>
      <w:r w:rsidR="00DC046C">
        <w:t>lại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r w:rsidR="008D3163">
        <w:t>1</w:t>
      </w:r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r w:rsidR="008D3163">
        <w:t>2023-2024</w:t>
      </w:r>
      <w:r>
        <w:t>;</w:t>
      </w:r>
    </w:p>
    <w:p w:rsidR="00D343C3" w:rsidRPr="00225324" w:rsidRDefault="00D343C3" w:rsidP="00D343C3">
      <w:pPr>
        <w:widowControl w:val="0"/>
        <w:spacing w:after="120"/>
        <w:ind w:firstLine="709"/>
        <w:jc w:val="both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 xml:space="preserve">b) </w:t>
      </w:r>
      <w:proofErr w:type="spellStart"/>
      <w:r>
        <w:rPr>
          <w:b/>
          <w:bCs/>
          <w:color w:val="000000" w:themeColor="text1"/>
        </w:rPr>
        <w:t>Các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Tổ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trưở</w:t>
      </w:r>
      <w:r w:rsidRPr="00225324">
        <w:rPr>
          <w:b/>
          <w:bCs/>
          <w:color w:val="000000" w:themeColor="text1"/>
        </w:rPr>
        <w:t>ng</w:t>
      </w:r>
      <w:proofErr w:type="spellEnd"/>
      <w:r w:rsidRPr="00225324">
        <w:rPr>
          <w:b/>
          <w:bCs/>
          <w:color w:val="000000" w:themeColor="text1"/>
        </w:rPr>
        <w:t xml:space="preserve"> </w:t>
      </w:r>
      <w:proofErr w:type="spellStart"/>
      <w:r w:rsidRPr="00225324">
        <w:rPr>
          <w:b/>
          <w:bCs/>
          <w:color w:val="000000" w:themeColor="text1"/>
        </w:rPr>
        <w:t>chuyên</w:t>
      </w:r>
      <w:proofErr w:type="spellEnd"/>
      <w:r w:rsidRPr="00225324">
        <w:rPr>
          <w:b/>
          <w:bCs/>
          <w:color w:val="000000" w:themeColor="text1"/>
        </w:rPr>
        <w:t xml:space="preserve"> </w:t>
      </w:r>
      <w:proofErr w:type="spellStart"/>
      <w:r w:rsidRPr="00225324">
        <w:rPr>
          <w:b/>
          <w:bCs/>
          <w:color w:val="000000" w:themeColor="text1"/>
        </w:rPr>
        <w:t>môn</w:t>
      </w:r>
      <w:proofErr w:type="spellEnd"/>
      <w:r w:rsidRPr="00225324"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lần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lượt</w:t>
      </w:r>
      <w:proofErr w:type="spellEnd"/>
      <w:r w:rsidRPr="00225324">
        <w:rPr>
          <w:b/>
          <w:bCs/>
          <w:color w:val="000000" w:themeColor="text1"/>
        </w:rPr>
        <w:t xml:space="preserve"> </w:t>
      </w:r>
      <w:proofErr w:type="spellStart"/>
      <w:r w:rsidRPr="00225324">
        <w:rPr>
          <w:b/>
          <w:bCs/>
          <w:color w:val="000000" w:themeColor="text1"/>
        </w:rPr>
        <w:t>trình</w:t>
      </w:r>
      <w:proofErr w:type="spellEnd"/>
      <w:r w:rsidRPr="00225324">
        <w:rPr>
          <w:b/>
          <w:bCs/>
          <w:color w:val="000000" w:themeColor="text1"/>
        </w:rPr>
        <w:t xml:space="preserve"> </w:t>
      </w:r>
      <w:proofErr w:type="spellStart"/>
      <w:r w:rsidRPr="00225324">
        <w:rPr>
          <w:b/>
          <w:bCs/>
          <w:color w:val="000000" w:themeColor="text1"/>
        </w:rPr>
        <w:t>bày</w:t>
      </w:r>
      <w:proofErr w:type="spellEnd"/>
      <w:r w:rsidRPr="00225324">
        <w:rPr>
          <w:b/>
          <w:bCs/>
          <w:color w:val="000000" w:themeColor="text1"/>
        </w:rPr>
        <w:t xml:space="preserve"> </w:t>
      </w:r>
      <w:proofErr w:type="spellStart"/>
      <w:r w:rsidR="00044E99">
        <w:rPr>
          <w:b/>
          <w:bCs/>
          <w:color w:val="000000" w:themeColor="text1"/>
        </w:rPr>
        <w:t>kết</w:t>
      </w:r>
      <w:proofErr w:type="spellEnd"/>
      <w:r w:rsidR="00044E99">
        <w:rPr>
          <w:b/>
          <w:bCs/>
          <w:color w:val="000000" w:themeColor="text1"/>
        </w:rPr>
        <w:t xml:space="preserve"> </w:t>
      </w:r>
      <w:proofErr w:type="spellStart"/>
      <w:r w:rsidR="00044E99">
        <w:rPr>
          <w:b/>
          <w:bCs/>
          <w:color w:val="000000" w:themeColor="text1"/>
        </w:rPr>
        <w:t>quả</w:t>
      </w:r>
      <w:proofErr w:type="spellEnd"/>
      <w:r w:rsidR="00044E99">
        <w:rPr>
          <w:b/>
          <w:bCs/>
          <w:color w:val="000000" w:themeColor="text1"/>
        </w:rPr>
        <w:t xml:space="preserve"> </w:t>
      </w:r>
      <w:proofErr w:type="spellStart"/>
      <w:r w:rsidR="00044E99">
        <w:rPr>
          <w:b/>
          <w:bCs/>
          <w:color w:val="000000" w:themeColor="text1"/>
        </w:rPr>
        <w:t>lựa</w:t>
      </w:r>
      <w:proofErr w:type="spellEnd"/>
      <w:r w:rsidR="00044E99">
        <w:rPr>
          <w:b/>
          <w:bCs/>
          <w:color w:val="000000" w:themeColor="text1"/>
        </w:rPr>
        <w:t xml:space="preserve"> </w:t>
      </w:r>
      <w:proofErr w:type="spellStart"/>
      <w:r w:rsidR="00044E99">
        <w:rPr>
          <w:b/>
          <w:bCs/>
          <w:color w:val="000000" w:themeColor="text1"/>
        </w:rPr>
        <w:t>chọn</w:t>
      </w:r>
      <w:proofErr w:type="spellEnd"/>
      <w:r w:rsidR="00044E99">
        <w:rPr>
          <w:b/>
          <w:bCs/>
          <w:color w:val="000000" w:themeColor="text1"/>
        </w:rPr>
        <w:t xml:space="preserve"> </w:t>
      </w:r>
      <w:proofErr w:type="spellStart"/>
      <w:r w:rsidR="00044E99">
        <w:rPr>
          <w:b/>
          <w:bCs/>
          <w:color w:val="000000" w:themeColor="text1"/>
        </w:rPr>
        <w:t>của</w:t>
      </w:r>
      <w:proofErr w:type="spellEnd"/>
      <w:r w:rsidR="00044E99">
        <w:rPr>
          <w:b/>
          <w:bCs/>
          <w:color w:val="000000" w:themeColor="text1"/>
        </w:rPr>
        <w:t xml:space="preserve"> </w:t>
      </w:r>
      <w:proofErr w:type="spellStart"/>
      <w:r w:rsidR="00044E99">
        <w:rPr>
          <w:b/>
          <w:bCs/>
          <w:color w:val="000000" w:themeColor="text1"/>
        </w:rPr>
        <w:t>tổ</w:t>
      </w:r>
      <w:proofErr w:type="spellEnd"/>
      <w:r w:rsidR="00044E99">
        <w:rPr>
          <w:b/>
          <w:bCs/>
          <w:color w:val="000000" w:themeColor="text1"/>
        </w:rPr>
        <w:t>.</w:t>
      </w:r>
      <w:proofErr w:type="gramEnd"/>
    </w:p>
    <w:p w:rsidR="00044E99" w:rsidRDefault="00D343C3" w:rsidP="00D343C3">
      <w:pPr>
        <w:widowControl w:val="0"/>
        <w:spacing w:after="120"/>
        <w:ind w:firstLine="720"/>
        <w:jc w:val="both"/>
      </w:pPr>
      <w:r>
        <w:t>c</w:t>
      </w:r>
      <w:r w:rsidR="00B04370">
        <w:t xml:space="preserve">) </w:t>
      </w:r>
      <w:proofErr w:type="spellStart"/>
      <w:r w:rsidR="00044E99" w:rsidRPr="00225324">
        <w:rPr>
          <w:b/>
          <w:color w:val="000000" w:themeColor="text1"/>
        </w:rPr>
        <w:t>Các</w:t>
      </w:r>
      <w:proofErr w:type="spellEnd"/>
      <w:r w:rsidR="00044E99" w:rsidRPr="00225324">
        <w:rPr>
          <w:b/>
          <w:color w:val="000000" w:themeColor="text1"/>
        </w:rPr>
        <w:t xml:space="preserve"> ý </w:t>
      </w:r>
      <w:proofErr w:type="spellStart"/>
      <w:r w:rsidR="00044E99" w:rsidRPr="00225324">
        <w:rPr>
          <w:b/>
          <w:color w:val="000000" w:themeColor="text1"/>
        </w:rPr>
        <w:t>kiến</w:t>
      </w:r>
      <w:proofErr w:type="spellEnd"/>
      <w:r w:rsidR="00044E99" w:rsidRPr="00225324">
        <w:rPr>
          <w:b/>
          <w:color w:val="000000" w:themeColor="text1"/>
        </w:rPr>
        <w:t xml:space="preserve"> </w:t>
      </w:r>
      <w:proofErr w:type="spellStart"/>
      <w:r w:rsidR="00044E99" w:rsidRPr="00225324">
        <w:rPr>
          <w:b/>
          <w:color w:val="000000" w:themeColor="text1"/>
        </w:rPr>
        <w:t>của</w:t>
      </w:r>
      <w:proofErr w:type="spellEnd"/>
      <w:r w:rsidR="00044E99" w:rsidRPr="00225324">
        <w:rPr>
          <w:b/>
          <w:color w:val="000000" w:themeColor="text1"/>
        </w:rPr>
        <w:t xml:space="preserve"> </w:t>
      </w:r>
      <w:proofErr w:type="spellStart"/>
      <w:r w:rsidR="00044E99" w:rsidRPr="00225324">
        <w:rPr>
          <w:b/>
          <w:color w:val="000000" w:themeColor="text1"/>
        </w:rPr>
        <w:t>thành</w:t>
      </w:r>
      <w:proofErr w:type="spellEnd"/>
      <w:r w:rsidR="00044E99" w:rsidRPr="00225324">
        <w:rPr>
          <w:b/>
          <w:color w:val="000000" w:themeColor="text1"/>
        </w:rPr>
        <w:t xml:space="preserve"> </w:t>
      </w:r>
      <w:proofErr w:type="spellStart"/>
      <w:r w:rsidR="00044E99" w:rsidRPr="00225324">
        <w:rPr>
          <w:b/>
          <w:color w:val="000000" w:themeColor="text1"/>
        </w:rPr>
        <w:t>viên</w:t>
      </w:r>
      <w:proofErr w:type="spellEnd"/>
      <w:r w:rsidR="00044E99" w:rsidRPr="00225324">
        <w:rPr>
          <w:b/>
          <w:color w:val="000000" w:themeColor="text1"/>
        </w:rPr>
        <w:t xml:space="preserve"> </w:t>
      </w:r>
      <w:proofErr w:type="spellStart"/>
      <w:r w:rsidR="00044E99" w:rsidRPr="00225324">
        <w:rPr>
          <w:b/>
          <w:color w:val="000000" w:themeColor="text1"/>
        </w:rPr>
        <w:t>tham</w:t>
      </w:r>
      <w:proofErr w:type="spellEnd"/>
      <w:r w:rsidR="00044E99" w:rsidRPr="00225324">
        <w:rPr>
          <w:b/>
          <w:color w:val="000000" w:themeColor="text1"/>
        </w:rPr>
        <w:t xml:space="preserve"> </w:t>
      </w:r>
      <w:proofErr w:type="spellStart"/>
      <w:r w:rsidR="00044E99" w:rsidRPr="00225324">
        <w:rPr>
          <w:b/>
          <w:color w:val="000000" w:themeColor="text1"/>
        </w:rPr>
        <w:t>gia</w:t>
      </w:r>
      <w:proofErr w:type="spellEnd"/>
      <w:r w:rsidR="00044E99" w:rsidRPr="00225324">
        <w:rPr>
          <w:b/>
          <w:color w:val="000000" w:themeColor="text1"/>
        </w:rPr>
        <w:t xml:space="preserve"> </w:t>
      </w:r>
      <w:proofErr w:type="spellStart"/>
      <w:r w:rsidR="00044E99" w:rsidRPr="00225324">
        <w:rPr>
          <w:b/>
          <w:color w:val="000000" w:themeColor="text1"/>
        </w:rPr>
        <w:t>họp</w:t>
      </w:r>
      <w:proofErr w:type="spellEnd"/>
    </w:p>
    <w:p w:rsidR="00D343C3" w:rsidRPr="00225324" w:rsidRDefault="00044E99" w:rsidP="00D343C3">
      <w:pPr>
        <w:widowControl w:val="0"/>
        <w:spacing w:after="120"/>
        <w:ind w:firstLine="720"/>
        <w:jc w:val="both"/>
        <w:rPr>
          <w:color w:val="000000" w:themeColor="text1"/>
        </w:rPr>
      </w:pPr>
      <w:r>
        <w:t xml:space="preserve">-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</w:t>
      </w:r>
      <w:proofErr w:type="spellEnd"/>
      <w:r w:rsidR="00B04370">
        <w:t xml:space="preserve"> </w:t>
      </w:r>
      <w:proofErr w:type="spellStart"/>
      <w:r w:rsidR="00B04370">
        <w:t>của</w:t>
      </w:r>
      <w:proofErr w:type="spellEnd"/>
      <w:r w:rsidR="00B04370">
        <w:t xml:space="preserve"> </w:t>
      </w:r>
      <w:proofErr w:type="spellStart"/>
      <w:r w:rsidR="00D343C3">
        <w:t>Nguyễn</w:t>
      </w:r>
      <w:proofErr w:type="spellEnd"/>
      <w:r w:rsidR="00D343C3">
        <w:t xml:space="preserve"> </w:t>
      </w:r>
      <w:proofErr w:type="spellStart"/>
      <w:r w:rsidR="00D343C3">
        <w:t>Thị</w:t>
      </w:r>
      <w:proofErr w:type="spellEnd"/>
      <w:r w:rsidR="00D343C3">
        <w:t xml:space="preserve"> Kim </w:t>
      </w:r>
      <w:proofErr w:type="spellStart"/>
      <w:proofErr w:type="gramStart"/>
      <w:r w:rsidR="00D343C3">
        <w:t>Phượng</w:t>
      </w:r>
      <w:proofErr w:type="spellEnd"/>
      <w:r w:rsidR="00102535">
        <w:t xml:space="preserve"> :</w:t>
      </w:r>
      <w:proofErr w:type="gramEnd"/>
      <w:r w:rsidR="00102535">
        <w:t xml:space="preserve"> </w:t>
      </w:r>
      <w:proofErr w:type="spellStart"/>
      <w:r w:rsidR="00D343C3">
        <w:rPr>
          <w:color w:val="000000" w:themeColor="text1"/>
        </w:rPr>
        <w:t>Các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đầu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sách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8169DE">
        <w:rPr>
          <w:color w:val="000000" w:themeColor="text1"/>
        </w:rPr>
        <w:t>được</w:t>
      </w:r>
      <w:proofErr w:type="spellEnd"/>
      <w:r w:rsidR="008169DE">
        <w:rPr>
          <w:color w:val="000000" w:themeColor="text1"/>
        </w:rPr>
        <w:t xml:space="preserve"> </w:t>
      </w:r>
      <w:proofErr w:type="spellStart"/>
      <w:r w:rsidR="008169DE">
        <w:rPr>
          <w:color w:val="000000" w:themeColor="text1"/>
        </w:rPr>
        <w:t>lựa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chọn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thực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hiện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trong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năm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học</w:t>
      </w:r>
      <w:proofErr w:type="spellEnd"/>
      <w:r w:rsidR="00D343C3" w:rsidRPr="00225324">
        <w:rPr>
          <w:color w:val="000000" w:themeColor="text1"/>
        </w:rPr>
        <w:t xml:space="preserve"> </w:t>
      </w:r>
      <w:r w:rsidR="00D343C3">
        <w:rPr>
          <w:color w:val="000000" w:themeColor="text1"/>
        </w:rPr>
        <w:t>2023-2024</w:t>
      </w:r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có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nhiều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ưu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điểm</w:t>
      </w:r>
      <w:proofErr w:type="spellEnd"/>
      <w:r w:rsidR="00D343C3" w:rsidRPr="00225324">
        <w:rPr>
          <w:color w:val="000000" w:themeColor="text1"/>
        </w:rPr>
        <w:t xml:space="preserve">, </w:t>
      </w:r>
      <w:proofErr w:type="spellStart"/>
      <w:r w:rsidR="00D343C3">
        <w:rPr>
          <w:color w:val="000000" w:themeColor="text1"/>
        </w:rPr>
        <w:t>đa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số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các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sách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đã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thực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hiện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trong</w:t>
      </w:r>
      <w:proofErr w:type="spellEnd"/>
      <w:r w:rsidR="00D343C3">
        <w:rPr>
          <w:color w:val="000000" w:themeColor="text1"/>
        </w:rPr>
        <w:t xml:space="preserve"> 3 </w:t>
      </w:r>
      <w:proofErr w:type="spellStart"/>
      <w:r w:rsidR="00D343C3">
        <w:rPr>
          <w:color w:val="000000" w:themeColor="text1"/>
        </w:rPr>
        <w:t>năm</w:t>
      </w:r>
      <w:proofErr w:type="spellEnd"/>
      <w:r w:rsidR="00D343C3">
        <w:rPr>
          <w:color w:val="000000" w:themeColor="text1"/>
        </w:rPr>
        <w:t xml:space="preserve"> qua; </w:t>
      </w:r>
      <w:proofErr w:type="spellStart"/>
      <w:r w:rsidR="00D343C3" w:rsidRPr="00225324">
        <w:rPr>
          <w:color w:val="000000" w:themeColor="text1"/>
        </w:rPr>
        <w:t>thống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nhất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chọn</w:t>
      </w:r>
      <w:proofErr w:type="spellEnd"/>
      <w:r w:rsidR="00D343C3" w:rsidRPr="00225324">
        <w:rPr>
          <w:color w:val="000000" w:themeColor="text1"/>
        </w:rPr>
        <w:t xml:space="preserve"> </w:t>
      </w:r>
      <w:r w:rsidR="00D343C3">
        <w:rPr>
          <w:color w:val="000000" w:themeColor="text1"/>
        </w:rPr>
        <w:t>09</w:t>
      </w:r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sách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nêu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trên</w:t>
      </w:r>
      <w:proofErr w:type="spellEnd"/>
      <w:r w:rsidR="00D343C3" w:rsidRPr="00225324">
        <w:rPr>
          <w:color w:val="000000" w:themeColor="text1"/>
        </w:rPr>
        <w:t>.</w:t>
      </w:r>
    </w:p>
    <w:p w:rsidR="00D343C3" w:rsidRPr="00225324" w:rsidRDefault="00C660D3" w:rsidP="00D343C3">
      <w:pPr>
        <w:widowControl w:val="0"/>
        <w:spacing w:after="120"/>
        <w:ind w:firstLine="720"/>
        <w:jc w:val="both"/>
        <w:rPr>
          <w:color w:val="000000" w:themeColor="text1"/>
        </w:rPr>
      </w:pPr>
      <w:r>
        <w:t xml:space="preserve">- Ý </w:t>
      </w:r>
      <w:proofErr w:type="spellStart"/>
      <w:r>
        <w:t>kiến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 w:rsidR="00DF6154">
        <w:t>Bà</w:t>
      </w:r>
      <w:proofErr w:type="spellEnd"/>
      <w:r w:rsidR="00DF6154">
        <w:t xml:space="preserve"> </w:t>
      </w:r>
      <w:proofErr w:type="spellStart"/>
      <w:r w:rsidR="00DF6154">
        <w:t>Lê</w:t>
      </w:r>
      <w:proofErr w:type="spellEnd"/>
      <w:r w:rsidR="00DF6154">
        <w:t xml:space="preserve"> </w:t>
      </w:r>
      <w:proofErr w:type="spellStart"/>
      <w:r w:rsidR="00DF6154">
        <w:t>Ngọc</w:t>
      </w:r>
      <w:proofErr w:type="spellEnd"/>
      <w:r w:rsidR="00DF6154">
        <w:t xml:space="preserve"> </w:t>
      </w:r>
      <w:proofErr w:type="spellStart"/>
      <w:proofErr w:type="gramStart"/>
      <w:r w:rsidR="00DF6154">
        <w:t>Tuyền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D343C3">
        <w:rPr>
          <w:color w:val="000000" w:themeColor="text1"/>
        </w:rPr>
        <w:t>Các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đầu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sách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mà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Tổ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chuyên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môn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chọn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thực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hiện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trong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năm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học</w:t>
      </w:r>
      <w:proofErr w:type="spellEnd"/>
      <w:r w:rsidR="00D343C3" w:rsidRPr="00225324">
        <w:rPr>
          <w:color w:val="000000" w:themeColor="text1"/>
        </w:rPr>
        <w:t xml:space="preserve"> </w:t>
      </w:r>
      <w:r w:rsidR="00D343C3">
        <w:rPr>
          <w:color w:val="000000" w:themeColor="text1"/>
        </w:rPr>
        <w:t>2023-2024</w:t>
      </w:r>
      <w:r w:rsidR="008169DE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được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áp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dụng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từ</w:t>
      </w:r>
      <w:proofErr w:type="spellEnd"/>
      <w:r w:rsidR="00D343C3">
        <w:rPr>
          <w:color w:val="000000" w:themeColor="text1"/>
        </w:rPr>
        <w:t xml:space="preserve">  </w:t>
      </w:r>
      <w:proofErr w:type="spellStart"/>
      <w:r w:rsidR="00D343C3">
        <w:rPr>
          <w:color w:val="000000" w:themeColor="text1"/>
        </w:rPr>
        <w:t>năm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học</w:t>
      </w:r>
      <w:proofErr w:type="spellEnd"/>
      <w:r w:rsidR="00D343C3">
        <w:rPr>
          <w:color w:val="000000" w:themeColor="text1"/>
        </w:rPr>
        <w:t xml:space="preserve"> 2020-2021</w:t>
      </w:r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và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mang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tính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kế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thừa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của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bộ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sách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giáo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khoa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lớp</w:t>
      </w:r>
      <w:proofErr w:type="spellEnd"/>
      <w:r w:rsidR="00D343C3" w:rsidRPr="00225324">
        <w:rPr>
          <w:color w:val="000000" w:themeColor="text1"/>
        </w:rPr>
        <w:t xml:space="preserve"> 2</w:t>
      </w:r>
      <w:r w:rsidR="00D343C3">
        <w:rPr>
          <w:color w:val="000000" w:themeColor="text1"/>
        </w:rPr>
        <w:t xml:space="preserve">, </w:t>
      </w:r>
      <w:proofErr w:type="spellStart"/>
      <w:r w:rsidR="00D343C3">
        <w:rPr>
          <w:color w:val="000000" w:themeColor="text1"/>
        </w:rPr>
        <w:t>lớp</w:t>
      </w:r>
      <w:proofErr w:type="spellEnd"/>
      <w:r w:rsidR="00D343C3">
        <w:rPr>
          <w:color w:val="000000" w:themeColor="text1"/>
        </w:rPr>
        <w:t xml:space="preserve"> 3</w:t>
      </w:r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hiện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hành</w:t>
      </w:r>
      <w:proofErr w:type="spellEnd"/>
      <w:r w:rsidR="00D343C3" w:rsidRPr="00225324">
        <w:rPr>
          <w:color w:val="000000" w:themeColor="text1"/>
        </w:rPr>
        <w:t xml:space="preserve">. </w:t>
      </w:r>
      <w:proofErr w:type="spellStart"/>
      <w:proofErr w:type="gramStart"/>
      <w:r w:rsidR="00D343C3" w:rsidRPr="00225324">
        <w:rPr>
          <w:color w:val="000000" w:themeColor="text1"/>
        </w:rPr>
        <w:t>Thống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nhất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các</w:t>
      </w:r>
      <w:proofErr w:type="spellEnd"/>
      <w:r w:rsidR="00D343C3" w:rsidRPr="00225324">
        <w:rPr>
          <w:color w:val="000000" w:themeColor="text1"/>
        </w:rPr>
        <w:t xml:space="preserve"> ý </w:t>
      </w:r>
      <w:proofErr w:type="spellStart"/>
      <w:r w:rsidR="00D343C3" w:rsidRPr="00225324">
        <w:rPr>
          <w:color w:val="000000" w:themeColor="text1"/>
        </w:rPr>
        <w:t>kiến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của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các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thành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viên</w:t>
      </w:r>
      <w:proofErr w:type="spellEnd"/>
      <w:r w:rsidR="00D343C3" w:rsidRPr="00225324">
        <w:rPr>
          <w:color w:val="000000" w:themeColor="text1"/>
        </w:rPr>
        <w:t xml:space="preserve">, </w:t>
      </w:r>
      <w:proofErr w:type="spellStart"/>
      <w:r w:rsidR="00D343C3" w:rsidRPr="00225324">
        <w:rPr>
          <w:color w:val="000000" w:themeColor="text1"/>
        </w:rPr>
        <w:t>thống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nhất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chọn</w:t>
      </w:r>
      <w:proofErr w:type="spellEnd"/>
      <w:r w:rsidR="00D343C3" w:rsidRPr="00225324">
        <w:rPr>
          <w:color w:val="000000" w:themeColor="text1"/>
        </w:rPr>
        <w:t xml:space="preserve"> </w:t>
      </w:r>
      <w:r w:rsidR="00D343C3">
        <w:rPr>
          <w:color w:val="000000" w:themeColor="text1"/>
        </w:rPr>
        <w:t>09</w:t>
      </w:r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sách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nêu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trên</w:t>
      </w:r>
      <w:proofErr w:type="spellEnd"/>
      <w:r w:rsidR="00D343C3" w:rsidRPr="00225324">
        <w:rPr>
          <w:color w:val="000000" w:themeColor="text1"/>
        </w:rPr>
        <w:t>.</w:t>
      </w:r>
      <w:proofErr w:type="gramEnd"/>
    </w:p>
    <w:p w:rsidR="00B04370" w:rsidRDefault="00C660D3" w:rsidP="00B04370">
      <w:pPr>
        <w:spacing w:line="288" w:lineRule="auto"/>
        <w:ind w:firstLine="720"/>
        <w:jc w:val="both"/>
      </w:pPr>
      <w:r>
        <w:t xml:space="preserve">-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r w:rsidR="00DF6154">
        <w:t xml:space="preserve">Cao </w:t>
      </w:r>
      <w:proofErr w:type="spellStart"/>
      <w:r w:rsidR="00DF6154">
        <w:t>Văn</w:t>
      </w:r>
      <w:proofErr w:type="spellEnd"/>
      <w:r w:rsidR="00DF6154">
        <w:t xml:space="preserve"> </w:t>
      </w:r>
      <w:proofErr w:type="spellStart"/>
      <w:proofErr w:type="gramStart"/>
      <w:r w:rsidR="00DF6154">
        <w:t>Dũng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Đồng</w:t>
      </w:r>
      <w:proofErr w:type="spellEnd"/>
      <w:r>
        <w:t xml:space="preserve"> ý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lựa</w:t>
      </w:r>
      <w:proofErr w:type="spellEnd"/>
      <w:r>
        <w:t xml:space="preserve"> </w:t>
      </w:r>
      <w:proofErr w:type="spellStart"/>
      <w:r>
        <w:t>chọn</w:t>
      </w:r>
      <w:proofErr w:type="spellEnd"/>
      <w:r>
        <w:t xml:space="preserve"> </w:t>
      </w:r>
      <w:proofErr w:type="spellStart"/>
      <w:r w:rsidR="00DC046C">
        <w:t>lại</w:t>
      </w:r>
      <w:proofErr w:type="spellEnd"/>
      <w:r w:rsidR="00DC046C">
        <w:t xml:space="preserve"> </w:t>
      </w:r>
      <w:r>
        <w:t xml:space="preserve">SGK </w:t>
      </w:r>
      <w:proofErr w:type="spellStart"/>
      <w:r>
        <w:t>lớp</w:t>
      </w:r>
      <w:proofErr w:type="spellEnd"/>
      <w:r>
        <w:t xml:space="preserve"> </w:t>
      </w:r>
      <w:r w:rsidR="00DC046C">
        <w:t xml:space="preserve">1 </w:t>
      </w:r>
      <w:proofErr w:type="spellStart"/>
      <w:r w:rsidR="00DC046C">
        <w:t>cho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</w:t>
      </w:r>
      <w:r w:rsidR="00DC046C">
        <w:t>2023-2024</w:t>
      </w:r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trường</w:t>
      </w:r>
      <w:proofErr w:type="spellEnd"/>
    </w:p>
    <w:p w:rsidR="000313ED" w:rsidRDefault="000313ED" w:rsidP="000313ED">
      <w:pPr>
        <w:widowControl w:val="0"/>
        <w:spacing w:after="120"/>
        <w:ind w:firstLine="709"/>
        <w:jc w:val="both"/>
        <w:rPr>
          <w:bCs/>
          <w:color w:val="000000" w:themeColor="text1"/>
        </w:rPr>
      </w:pPr>
      <w:r w:rsidRPr="00225324">
        <w:rPr>
          <w:color w:val="000000" w:themeColor="text1"/>
        </w:rPr>
        <w:t xml:space="preserve">- Ý </w:t>
      </w:r>
      <w:proofErr w:type="spellStart"/>
      <w:r w:rsidRPr="00225324">
        <w:rPr>
          <w:color w:val="000000" w:themeColor="text1"/>
        </w:rPr>
        <w:t>kiến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của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>
        <w:t>Ông</w:t>
      </w:r>
      <w:proofErr w:type="spellEnd"/>
      <w:r>
        <w:rPr>
          <w:lang w:val="vi-VN"/>
        </w:rP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Tường</w:t>
      </w:r>
      <w:proofErr w:type="spellEnd"/>
      <w:r>
        <w:t xml:space="preserve"> Vi</w:t>
      </w:r>
      <w:r w:rsidRPr="00225324">
        <w:rPr>
          <w:color w:val="000000" w:themeColor="text1"/>
        </w:rPr>
        <w:t xml:space="preserve"> (</w:t>
      </w:r>
      <w:proofErr w:type="spellStart"/>
      <w:r w:rsidRPr="00225324">
        <w:rPr>
          <w:color w:val="000000" w:themeColor="text1"/>
        </w:rPr>
        <w:t>Hiệu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trưởng</w:t>
      </w:r>
      <w:proofErr w:type="spellEnd"/>
      <w:r w:rsidRPr="00225324">
        <w:rPr>
          <w:color w:val="000000" w:themeColor="text1"/>
        </w:rPr>
        <w:t xml:space="preserve">): </w:t>
      </w:r>
      <w:proofErr w:type="spellStart"/>
      <w:r w:rsidRPr="00225324">
        <w:rPr>
          <w:color w:val="000000" w:themeColor="text1"/>
        </w:rPr>
        <w:t>Thống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nhất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các</w:t>
      </w:r>
      <w:proofErr w:type="spellEnd"/>
      <w:r w:rsidRPr="00225324">
        <w:rPr>
          <w:color w:val="000000" w:themeColor="text1"/>
        </w:rPr>
        <w:t xml:space="preserve"> ý </w:t>
      </w:r>
      <w:proofErr w:type="spellStart"/>
      <w:r w:rsidRPr="00225324">
        <w:rPr>
          <w:color w:val="000000" w:themeColor="text1"/>
        </w:rPr>
        <w:t>kiến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của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các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thành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viên</w:t>
      </w:r>
      <w:proofErr w:type="spellEnd"/>
      <w:r w:rsidRPr="00225324">
        <w:rPr>
          <w:color w:val="000000" w:themeColor="text1"/>
        </w:rPr>
        <w:t xml:space="preserve">, </w:t>
      </w:r>
      <w:proofErr w:type="spellStart"/>
      <w:r w:rsidRPr="00225324">
        <w:rPr>
          <w:color w:val="000000" w:themeColor="text1"/>
        </w:rPr>
        <w:t>thống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nhất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chọn</w:t>
      </w:r>
      <w:proofErr w:type="spellEnd"/>
      <w:r w:rsidRPr="00225324">
        <w:rPr>
          <w:color w:val="000000" w:themeColor="text1"/>
        </w:rPr>
        <w:t xml:space="preserve"> </w:t>
      </w:r>
      <w:r>
        <w:rPr>
          <w:color w:val="000000" w:themeColor="text1"/>
        </w:rPr>
        <w:t>09</w:t>
      </w:r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sách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được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lựa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chọn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nhiều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nhất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là</w:t>
      </w:r>
      <w:proofErr w:type="spellEnd"/>
      <w:r>
        <w:rPr>
          <w:bCs/>
          <w:color w:val="000000" w:themeColor="text1"/>
        </w:rPr>
        <w:t>: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2835"/>
        <w:gridCol w:w="1134"/>
        <w:gridCol w:w="850"/>
        <w:gridCol w:w="993"/>
        <w:gridCol w:w="850"/>
        <w:gridCol w:w="851"/>
      </w:tblGrid>
      <w:tr w:rsidR="008169DE" w:rsidRPr="00225324" w:rsidTr="00D571EB">
        <w:trPr>
          <w:trHeight w:val="1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DE" w:rsidRPr="00225324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>S</w:t>
            </w:r>
          </w:p>
          <w:p w:rsidR="008169DE" w:rsidRPr="00225324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T</w:t>
            </w:r>
          </w:p>
          <w:p w:rsidR="008169DE" w:rsidRPr="00225324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T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DE" w:rsidRPr="00225324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DE" w:rsidRPr="00225324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DE" w:rsidRPr="00225324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DE" w:rsidRPr="00225324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15B4F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415B4F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DE" w:rsidRPr="00225324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lựa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DE" w:rsidRPr="00225324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lựa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chọn</w:t>
            </w:r>
            <w:proofErr w:type="spellEnd"/>
            <w:r w:rsidRPr="002253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324">
              <w:rPr>
                <w:color w:val="000000" w:themeColor="text1"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DE" w:rsidRPr="00225324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415B4F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15B4F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415B4F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415B4F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415B4F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415B4F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415B4F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DE" w:rsidRPr="00225324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b/>
                <w:bCs/>
                <w:color w:val="000000" w:themeColor="text1"/>
                <w:sz w:val="24"/>
                <w:szCs w:val="24"/>
              </w:rPr>
              <w:t xml:space="preserve">Tỉ </w:t>
            </w:r>
            <w:proofErr w:type="spellStart"/>
            <w:r w:rsidRPr="00415B4F">
              <w:rPr>
                <w:b/>
                <w:bCs/>
                <w:color w:val="000000" w:themeColor="text1"/>
                <w:sz w:val="24"/>
                <w:szCs w:val="24"/>
              </w:rPr>
              <w:t>lê</w:t>
            </w:r>
            <w:proofErr w:type="spellEnd"/>
            <w:r w:rsidRPr="00415B4F">
              <w:rPr>
                <w:b/>
                <w:bCs/>
                <w:color w:val="000000" w:themeColor="text1"/>
                <w:sz w:val="24"/>
                <w:szCs w:val="24"/>
              </w:rPr>
              <w:t xml:space="preserve">̣ </w:t>
            </w:r>
            <w:proofErr w:type="spellStart"/>
            <w:r w:rsidRPr="00415B4F">
              <w:rPr>
                <w:b/>
                <w:bCs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415B4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5B4F">
              <w:rPr>
                <w:b/>
                <w:bCs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415B4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5B4F">
              <w:rPr>
                <w:b/>
                <w:bCs/>
                <w:color w:val="000000" w:themeColor="text1"/>
                <w:sz w:val="24"/>
                <w:szCs w:val="24"/>
              </w:rPr>
              <w:t>chọn</w:t>
            </w:r>
            <w:proofErr w:type="spellEnd"/>
            <w:r w:rsidRPr="00415B4F">
              <w:rPr>
                <w:b/>
                <w:bCs/>
                <w:color w:val="000000" w:themeColor="text1"/>
                <w:sz w:val="24"/>
                <w:szCs w:val="24"/>
              </w:rPr>
              <w:t xml:space="preserve"> (%)</w:t>
            </w:r>
          </w:p>
        </w:tc>
      </w:tr>
      <w:tr w:rsidR="008169DE" w:rsidRPr="00225324" w:rsidTr="00D571EB">
        <w:trPr>
          <w:trHeight w:val="1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DE" w:rsidRPr="00415B4F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DE" w:rsidRPr="00415B4F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Cánh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Diều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DE" w:rsidRPr="00415B4F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Tiếng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Việt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9DE" w:rsidRPr="00415B4F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Thuyết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kiêm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Hoàng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Hòa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Bình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Hoàng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Hương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Mạnh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Hưởng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Ly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Kha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Đặng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Kim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Nga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Hữu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DE" w:rsidRPr="00415B4F" w:rsidRDefault="008169DE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sư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Minh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DE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DE" w:rsidRPr="00415B4F" w:rsidRDefault="008169DE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DE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DE" w:rsidRPr="00415B4F" w:rsidRDefault="008169DE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0313ED" w:rsidRPr="00225324" w:rsidTr="00877ADB">
        <w:trPr>
          <w:trHeight w:val="1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Cánh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Diều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Toán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Đỗ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Đức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Thái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Đỗ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Tiến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Đạt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Hoài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Anh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Thúy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Ngà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F0166">
              <w:rPr>
                <w:color w:val="000000" w:themeColor="text1"/>
                <w:sz w:val="26"/>
                <w:szCs w:val="26"/>
              </w:rPr>
              <w:t>Sơn</w:t>
            </w:r>
            <w:proofErr w:type="spellEnd"/>
            <w:r w:rsidRPr="00EF0166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Sư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AC22EB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0313ED" w:rsidRPr="00225324" w:rsidTr="00877AD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Cánh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Diều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Tự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nhiên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xã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2A6E57">
              <w:rPr>
                <w:color w:val="000000" w:themeColor="text1"/>
                <w:sz w:val="26"/>
                <w:szCs w:val="26"/>
              </w:rPr>
              <w:t xml:space="preserve">Mai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Sỹ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Tuấn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Bùi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Phương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Nga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Tuyết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Nga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Thái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Thu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Trang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Sư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5E7673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AC22EB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0313ED" w:rsidRPr="00225324" w:rsidTr="00877ADB">
        <w:trPr>
          <w:trHeight w:val="2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Cánh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Diều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Đạo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đức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Thu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Thủy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kiêm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Ngô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Vũ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Thu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Hằng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Vân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Hương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Tố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Oanh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sư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Minh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5E7673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AC22EB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0313ED" w:rsidRPr="00225324" w:rsidTr="00877ADB">
        <w:trPr>
          <w:trHeight w:val="1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Cánh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Diều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trải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nghiệm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Quang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kiêm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Thu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Hằng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Quang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Tiệp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Ngô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Quang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Quế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sư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Minh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5E7673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AC22EB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0313ED" w:rsidRPr="00225324" w:rsidTr="00877ADB">
        <w:trPr>
          <w:trHeight w:val="1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Chân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trời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Mĩ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thuật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Xuân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Hoàng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Phúc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Hiền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lastRenderedPageBreak/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Hoàng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Hồng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Lâm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Yến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Như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lastRenderedPageBreak/>
              <w:t>Nhà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A6E57">
              <w:rPr>
                <w:color w:val="000000" w:themeColor="text1"/>
                <w:sz w:val="26"/>
                <w:szCs w:val="26"/>
              </w:rPr>
              <w:lastRenderedPageBreak/>
              <w:t>Nam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5E7673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AC22EB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0313ED" w:rsidRPr="00225324" w:rsidTr="00877ADB">
        <w:trPr>
          <w:trHeight w:val="2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nối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tri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cuộc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Âm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nhạc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Đỗ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kiêm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), Mai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Linh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Chi,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Phương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Mai,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Đặng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Khánh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Nhật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Vân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Nam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5E7673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AC22EB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0313ED" w:rsidRPr="00225324" w:rsidTr="00877ADB">
        <w:trPr>
          <w:trHeight w:val="10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Chân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trời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415B4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color w:val="000000" w:themeColor="text1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Giáo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chất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Lệ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Hằng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Bùi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Bích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Dũng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Hải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Đình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Hoàng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Thuận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Tuấn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Nam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5E7673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AC22EB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0313ED" w:rsidRPr="00225324" w:rsidTr="00877ADB">
        <w:trPr>
          <w:trHeight w:val="2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Tiếng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Anh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Tiếng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Anh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415B4F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C36FC0">
              <w:rPr>
                <w:color w:val="000000" w:themeColor="text1"/>
                <w:sz w:val="26"/>
                <w:szCs w:val="26"/>
              </w:rPr>
              <w:t>Phonics- Smart</w:t>
            </w:r>
            <w:r w:rsidRPr="00415B4F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Thu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Hiền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Duy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3ED" w:rsidRPr="00415B4F" w:rsidRDefault="000313ED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A6E57">
              <w:rPr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2A6E57">
              <w:rPr>
                <w:color w:val="000000" w:themeColor="text1"/>
                <w:sz w:val="26"/>
                <w:szCs w:val="26"/>
              </w:rPr>
              <w:t xml:space="preserve"> Minh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5E7673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ED" w:rsidRDefault="000313ED" w:rsidP="000313E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313ED" w:rsidRDefault="000313ED" w:rsidP="000313ED">
            <w:pPr>
              <w:jc w:val="center"/>
            </w:pPr>
            <w:r w:rsidRPr="00AC22EB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ED" w:rsidRPr="00415B4F" w:rsidRDefault="000313ED" w:rsidP="00031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</w:tbl>
    <w:p w:rsidR="00AB368E" w:rsidRPr="00225324" w:rsidRDefault="00AB368E" w:rsidP="00AB368E">
      <w:pPr>
        <w:widowControl w:val="0"/>
        <w:spacing w:after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Pr="00225324">
        <w:rPr>
          <w:b/>
          <w:color w:val="000000" w:themeColor="text1"/>
        </w:rPr>
        <w:t xml:space="preserve">) </w:t>
      </w:r>
      <w:proofErr w:type="spellStart"/>
      <w:r>
        <w:rPr>
          <w:b/>
          <w:color w:val="000000" w:themeColor="text1"/>
        </w:rPr>
        <w:t>Hiệu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trưởng</w:t>
      </w:r>
      <w:proofErr w:type="spellEnd"/>
      <w:r w:rsidRPr="00225324">
        <w:rPr>
          <w:b/>
          <w:color w:val="000000" w:themeColor="text1"/>
        </w:rPr>
        <w:t xml:space="preserve"> </w:t>
      </w:r>
      <w:proofErr w:type="spellStart"/>
      <w:r w:rsidRPr="00225324">
        <w:rPr>
          <w:b/>
          <w:color w:val="000000" w:themeColor="text1"/>
        </w:rPr>
        <w:t>kết</w:t>
      </w:r>
      <w:proofErr w:type="spellEnd"/>
      <w:r w:rsidRPr="00225324">
        <w:rPr>
          <w:b/>
          <w:color w:val="000000" w:themeColor="text1"/>
        </w:rPr>
        <w:t xml:space="preserve"> </w:t>
      </w:r>
      <w:proofErr w:type="spellStart"/>
      <w:r w:rsidRPr="00225324">
        <w:rPr>
          <w:b/>
          <w:color w:val="000000" w:themeColor="text1"/>
        </w:rPr>
        <w:t>luận</w:t>
      </w:r>
      <w:proofErr w:type="spellEnd"/>
      <w:r w:rsidRPr="00225324">
        <w:rPr>
          <w:b/>
          <w:color w:val="000000" w:themeColor="text1"/>
        </w:rPr>
        <w:t xml:space="preserve">, </w:t>
      </w:r>
      <w:proofErr w:type="spellStart"/>
      <w:r w:rsidRPr="00225324">
        <w:rPr>
          <w:b/>
          <w:color w:val="000000" w:themeColor="text1"/>
        </w:rPr>
        <w:t>thống</w:t>
      </w:r>
      <w:proofErr w:type="spellEnd"/>
      <w:r w:rsidRPr="00225324">
        <w:rPr>
          <w:b/>
          <w:color w:val="000000" w:themeColor="text1"/>
        </w:rPr>
        <w:t xml:space="preserve"> </w:t>
      </w:r>
      <w:proofErr w:type="spellStart"/>
      <w:r w:rsidRPr="00225324">
        <w:rPr>
          <w:b/>
          <w:color w:val="000000" w:themeColor="text1"/>
        </w:rPr>
        <w:t>nhất</w:t>
      </w:r>
      <w:proofErr w:type="spellEnd"/>
      <w:r w:rsidRPr="00225324">
        <w:rPr>
          <w:b/>
          <w:color w:val="000000" w:themeColor="text1"/>
        </w:rPr>
        <w:t xml:space="preserve"> </w:t>
      </w:r>
    </w:p>
    <w:p w:rsidR="00AB368E" w:rsidRDefault="00AB368E" w:rsidP="00AB368E">
      <w:pPr>
        <w:widowControl w:val="0"/>
        <w:spacing w:after="120"/>
        <w:ind w:firstLine="709"/>
        <w:jc w:val="both"/>
        <w:rPr>
          <w:color w:val="000000" w:themeColor="text1"/>
        </w:rPr>
      </w:pPr>
      <w:r w:rsidRPr="00225324">
        <w:rPr>
          <w:color w:val="000000" w:themeColor="text1"/>
        </w:rPr>
        <w:t xml:space="preserve">- </w:t>
      </w:r>
      <w:proofErr w:type="spellStart"/>
      <w:r w:rsidRPr="00225324">
        <w:rPr>
          <w:color w:val="000000" w:themeColor="text1"/>
        </w:rPr>
        <w:t>Thống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nhất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lựa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chọn</w:t>
      </w:r>
      <w:proofErr w:type="spellEnd"/>
      <w:r w:rsidRPr="00225324">
        <w:rPr>
          <w:color w:val="000000" w:themeColor="text1"/>
        </w:rPr>
        <w:t xml:space="preserve"> </w:t>
      </w:r>
      <w:r>
        <w:rPr>
          <w:color w:val="000000" w:themeColor="text1"/>
        </w:rPr>
        <w:t>09</w:t>
      </w:r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đầu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sách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như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trên</w:t>
      </w:r>
      <w:proofErr w:type="spellEnd"/>
      <w:r w:rsidRPr="00225324">
        <w:rPr>
          <w:color w:val="000000" w:themeColor="text1"/>
        </w:rPr>
        <w:t>.</w:t>
      </w:r>
    </w:p>
    <w:p w:rsidR="00AB368E" w:rsidRDefault="00AB368E" w:rsidP="008263B3">
      <w:pPr>
        <w:widowControl w:val="0"/>
        <w:spacing w:after="12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Giao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Hiệu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trưởng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hoàn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thành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phụ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lục</w:t>
      </w:r>
      <w:proofErr w:type="spellEnd"/>
      <w:r>
        <w:rPr>
          <w:color w:val="000000" w:themeColor="text1"/>
        </w:rPr>
        <w:t xml:space="preserve"> 2 </w:t>
      </w:r>
      <w:proofErr w:type="spellStart"/>
      <w:r>
        <w:rPr>
          <w:color w:val="000000" w:themeColor="text1"/>
        </w:rPr>
        <w:t>để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báo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cáo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về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Phòng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Giáo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dục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Đào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tạo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Cần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Giuộc</w:t>
      </w:r>
      <w:proofErr w:type="spellEnd"/>
      <w:r>
        <w:rPr>
          <w:color w:val="000000" w:themeColor="text1"/>
        </w:rPr>
        <w:t>.</w:t>
      </w:r>
      <w:proofErr w:type="gramEnd"/>
    </w:p>
    <w:p w:rsidR="00AB368E" w:rsidRPr="00225324" w:rsidRDefault="00AB368E" w:rsidP="00AB368E">
      <w:pPr>
        <w:widowControl w:val="0"/>
        <w:spacing w:after="120"/>
        <w:jc w:val="both"/>
        <w:rPr>
          <w:color w:val="000000" w:themeColor="text1"/>
        </w:rPr>
      </w:pPr>
      <w:r w:rsidRPr="00225324">
        <w:rPr>
          <w:color w:val="000000" w:themeColor="text1"/>
        </w:rPr>
        <w:tab/>
      </w:r>
      <w:proofErr w:type="spellStart"/>
      <w:r w:rsidRPr="00225324">
        <w:rPr>
          <w:color w:val="000000" w:themeColor="text1"/>
        </w:rPr>
        <w:t>Biên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bản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kết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thúc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proofErr w:type="gramStart"/>
      <w:r w:rsidRPr="00225324">
        <w:rPr>
          <w:color w:val="000000" w:themeColor="text1"/>
        </w:rPr>
        <w:t>lúc</w:t>
      </w:r>
      <w:proofErr w:type="spellEnd"/>
      <w:r>
        <w:rPr>
          <w:color w:val="000000" w:themeColor="text1"/>
        </w:rPr>
        <w:t xml:space="preserve">  11</w:t>
      </w:r>
      <w:r w:rsidRPr="00225324">
        <w:rPr>
          <w:color w:val="000000" w:themeColor="text1"/>
        </w:rPr>
        <w:t>giờ</w:t>
      </w:r>
      <w:proofErr w:type="gramEnd"/>
      <w:r w:rsidRPr="00225324">
        <w:rPr>
          <w:color w:val="000000" w:themeColor="text1"/>
        </w:rPr>
        <w:t xml:space="preserve"> </w:t>
      </w:r>
      <w:r>
        <w:rPr>
          <w:color w:val="000000" w:themeColor="text1"/>
        </w:rPr>
        <w:t>30</w:t>
      </w:r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phút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cùng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ngày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và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có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thông</w:t>
      </w:r>
      <w:proofErr w:type="spellEnd"/>
      <w:r w:rsidRPr="00225324">
        <w:rPr>
          <w:color w:val="000000" w:themeColor="text1"/>
        </w:rPr>
        <w:t xml:space="preserve"> qua </w:t>
      </w:r>
      <w:proofErr w:type="spellStart"/>
      <w:r w:rsidRPr="00225324">
        <w:rPr>
          <w:color w:val="000000" w:themeColor="text1"/>
        </w:rPr>
        <w:t>trước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cuộc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họp</w:t>
      </w:r>
      <w:proofErr w:type="spellEnd"/>
      <w:r w:rsidRPr="00225324">
        <w:rPr>
          <w:color w:val="000000" w:themeColor="text1"/>
        </w:rPr>
        <w:t>./.</w:t>
      </w:r>
    </w:p>
    <w:p w:rsidR="00DE78B6" w:rsidRPr="00DE78B6" w:rsidRDefault="00DE78B6" w:rsidP="00DE78B6">
      <w:pPr>
        <w:ind w:firstLine="720"/>
        <w:jc w:val="both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6"/>
        <w:gridCol w:w="222"/>
      </w:tblGrid>
      <w:tr w:rsidR="00705107" w:rsidTr="008D171D">
        <w:tc>
          <w:tcPr>
            <w:tcW w:w="90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9214" w:type="dxa"/>
              <w:tblInd w:w="108" w:type="dxa"/>
              <w:tblLook w:val="04A0" w:firstRow="1" w:lastRow="0" w:firstColumn="1" w:lastColumn="0" w:noHBand="0" w:noVBand="1"/>
            </w:tblPr>
            <w:tblGrid>
              <w:gridCol w:w="4875"/>
              <w:gridCol w:w="4339"/>
            </w:tblGrid>
            <w:tr w:rsidR="00895EF8" w:rsidTr="00AA78D4">
              <w:tc>
                <w:tcPr>
                  <w:tcW w:w="4875" w:type="dxa"/>
                </w:tcPr>
                <w:p w:rsidR="00895EF8" w:rsidRPr="00DD7F88" w:rsidRDefault="00DC046C" w:rsidP="00DD7F88">
                  <w:pPr>
                    <w:pStyle w:val="BodyTextInden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THƯ KÝ</w:t>
                  </w:r>
                </w:p>
              </w:tc>
              <w:tc>
                <w:tcPr>
                  <w:tcW w:w="4339" w:type="dxa"/>
                </w:tcPr>
                <w:p w:rsidR="00895EF8" w:rsidRDefault="00DC046C" w:rsidP="00DE3FDB">
                  <w:pPr>
                    <w:pStyle w:val="BodyTextInden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HIỆU TRƯỞNG</w:t>
                  </w:r>
                </w:p>
              </w:tc>
            </w:tr>
          </w:tbl>
          <w:p w:rsidR="00705107" w:rsidRDefault="005652EE" w:rsidP="00DE3FDB">
            <w:pPr>
              <w:spacing w:before="20" w:after="20"/>
              <w:ind w:right="1815"/>
              <w:rPr>
                <w:spacing w:val="-6"/>
                <w:lang w:val="es-BO"/>
              </w:rPr>
            </w:pPr>
            <w:r>
              <w:rPr>
                <w:spacing w:val="-6"/>
                <w:lang w:val="es-BO"/>
              </w:rPr>
              <w:t xml:space="preserve"> </w:t>
            </w: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5107" w:rsidRDefault="00705107" w:rsidP="00DE3FDB">
            <w:pPr>
              <w:jc w:val="center"/>
              <w:rPr>
                <w:b/>
                <w:spacing w:val="-6"/>
              </w:rPr>
            </w:pPr>
          </w:p>
        </w:tc>
      </w:tr>
    </w:tbl>
    <w:p w:rsidR="00E20AAE" w:rsidRDefault="00E20AAE" w:rsidP="00DE3FDB"/>
    <w:p w:rsidR="005652EE" w:rsidRDefault="005652EE" w:rsidP="00DE3FDB"/>
    <w:p w:rsidR="008263B3" w:rsidRDefault="008263B3" w:rsidP="00DE3FDB"/>
    <w:p w:rsidR="005652EE" w:rsidRDefault="004313AA" w:rsidP="00DE3FDB">
      <w:pPr>
        <w:rPr>
          <w:b/>
        </w:rPr>
      </w:pPr>
      <w:r>
        <w:t xml:space="preserve">                </w:t>
      </w:r>
      <w:r w:rsidR="00DC046C">
        <w:t xml:space="preserve">    </w:t>
      </w:r>
      <w:proofErr w:type="spellStart"/>
      <w:r w:rsidR="00DC046C">
        <w:rPr>
          <w:b/>
        </w:rPr>
        <w:t>Phạm</w:t>
      </w:r>
      <w:proofErr w:type="spellEnd"/>
      <w:r w:rsidR="00DC046C">
        <w:rPr>
          <w:b/>
        </w:rPr>
        <w:t xml:space="preserve"> </w:t>
      </w:r>
      <w:proofErr w:type="spellStart"/>
      <w:r w:rsidR="00DC046C">
        <w:rPr>
          <w:b/>
        </w:rPr>
        <w:t>Ngọc</w:t>
      </w:r>
      <w:proofErr w:type="spellEnd"/>
      <w:r w:rsidR="00DC046C">
        <w:rPr>
          <w:b/>
        </w:rPr>
        <w:t xml:space="preserve"> </w:t>
      </w:r>
      <w:proofErr w:type="spellStart"/>
      <w:r w:rsidR="00DC046C">
        <w:rPr>
          <w:b/>
        </w:rPr>
        <w:t>Thuận</w:t>
      </w:r>
      <w:proofErr w:type="spellEnd"/>
      <w:r w:rsidR="005652EE">
        <w:rPr>
          <w:b/>
        </w:rPr>
        <w:t xml:space="preserve">  </w:t>
      </w:r>
      <w:r w:rsidR="00AF6174">
        <w:rPr>
          <w:b/>
        </w:rPr>
        <w:t xml:space="preserve">                        </w:t>
      </w:r>
      <w:r w:rsidR="00DC046C">
        <w:rPr>
          <w:b/>
        </w:rPr>
        <w:t xml:space="preserve"> </w:t>
      </w:r>
      <w:proofErr w:type="spellStart"/>
      <w:r w:rsidR="00DC046C">
        <w:rPr>
          <w:b/>
        </w:rPr>
        <w:t>Đặng</w:t>
      </w:r>
      <w:proofErr w:type="spellEnd"/>
      <w:r w:rsidR="00DC046C">
        <w:rPr>
          <w:b/>
        </w:rPr>
        <w:t xml:space="preserve"> </w:t>
      </w:r>
      <w:proofErr w:type="spellStart"/>
      <w:r w:rsidR="00DC046C">
        <w:rPr>
          <w:b/>
        </w:rPr>
        <w:t>Hoàng</w:t>
      </w:r>
      <w:proofErr w:type="spellEnd"/>
      <w:r w:rsidR="00DC046C">
        <w:rPr>
          <w:b/>
        </w:rPr>
        <w:t xml:space="preserve"> </w:t>
      </w:r>
      <w:proofErr w:type="spellStart"/>
      <w:r w:rsidR="00DC046C">
        <w:rPr>
          <w:b/>
        </w:rPr>
        <w:t>Tường</w:t>
      </w:r>
      <w:proofErr w:type="spellEnd"/>
      <w:r w:rsidR="00DC046C">
        <w:rPr>
          <w:b/>
        </w:rPr>
        <w:t xml:space="preserve"> </w:t>
      </w:r>
      <w:proofErr w:type="gramStart"/>
      <w:r w:rsidR="00DC046C">
        <w:rPr>
          <w:b/>
        </w:rPr>
        <w:t>Vi</w:t>
      </w:r>
      <w:proofErr w:type="gramEnd"/>
    </w:p>
    <w:p w:rsidR="00AB368E" w:rsidRDefault="00AB368E" w:rsidP="00DE3FDB">
      <w:pPr>
        <w:rPr>
          <w:b/>
        </w:rPr>
      </w:pPr>
    </w:p>
    <w:p w:rsidR="00AB368E" w:rsidRDefault="00AB368E" w:rsidP="00AB368E">
      <w:pPr>
        <w:jc w:val="center"/>
        <w:rPr>
          <w:b/>
          <w:color w:val="000000" w:themeColor="text1"/>
        </w:rPr>
      </w:pPr>
    </w:p>
    <w:p w:rsidR="00AB368E" w:rsidRDefault="00AB368E" w:rsidP="00AB368E">
      <w:pPr>
        <w:jc w:val="center"/>
        <w:rPr>
          <w:b/>
          <w:color w:val="000000" w:themeColor="text1"/>
        </w:rPr>
      </w:pPr>
    </w:p>
    <w:p w:rsidR="007D2169" w:rsidRDefault="007D2169" w:rsidP="00AB368E">
      <w:pPr>
        <w:jc w:val="center"/>
        <w:rPr>
          <w:b/>
          <w:color w:val="000000" w:themeColor="text1"/>
        </w:rPr>
      </w:pPr>
    </w:p>
    <w:p w:rsidR="00AB368E" w:rsidRDefault="00AB368E" w:rsidP="00AB368E">
      <w:pPr>
        <w:jc w:val="center"/>
        <w:rPr>
          <w:b/>
          <w:color w:val="000000" w:themeColor="text1"/>
        </w:rPr>
      </w:pPr>
    </w:p>
    <w:p w:rsidR="00AB368E" w:rsidRDefault="00AB368E" w:rsidP="00AB368E">
      <w:pPr>
        <w:jc w:val="center"/>
        <w:rPr>
          <w:b/>
          <w:color w:val="000000" w:themeColor="text1"/>
        </w:rPr>
      </w:pPr>
      <w:proofErr w:type="spellStart"/>
      <w:r w:rsidRPr="00225324">
        <w:rPr>
          <w:b/>
          <w:color w:val="000000" w:themeColor="text1"/>
        </w:rPr>
        <w:lastRenderedPageBreak/>
        <w:t>Các</w:t>
      </w:r>
      <w:proofErr w:type="spellEnd"/>
      <w:r w:rsidRPr="00225324">
        <w:rPr>
          <w:b/>
          <w:color w:val="000000" w:themeColor="text1"/>
        </w:rPr>
        <w:t xml:space="preserve"> </w:t>
      </w:r>
      <w:proofErr w:type="spellStart"/>
      <w:r w:rsidRPr="00225324">
        <w:rPr>
          <w:b/>
          <w:color w:val="000000" w:themeColor="text1"/>
        </w:rPr>
        <w:t>thành</w:t>
      </w:r>
      <w:proofErr w:type="spellEnd"/>
      <w:r w:rsidRPr="00225324">
        <w:rPr>
          <w:b/>
          <w:color w:val="000000" w:themeColor="text1"/>
        </w:rPr>
        <w:t xml:space="preserve"> </w:t>
      </w:r>
      <w:proofErr w:type="spellStart"/>
      <w:r w:rsidRPr="00225324">
        <w:rPr>
          <w:b/>
          <w:color w:val="000000" w:themeColor="text1"/>
        </w:rPr>
        <w:t>viên</w:t>
      </w:r>
      <w:proofErr w:type="spellEnd"/>
    </w:p>
    <w:p w:rsidR="00AB368E" w:rsidRDefault="00AB368E" w:rsidP="00AB368E">
      <w:pPr>
        <w:jc w:val="center"/>
        <w:rPr>
          <w:b/>
          <w:color w:val="000000" w:themeColor="text1"/>
        </w:rPr>
      </w:pPr>
    </w:p>
    <w:p w:rsidR="00AB368E" w:rsidRDefault="00AB368E" w:rsidP="00AB368E">
      <w:pPr>
        <w:rPr>
          <w:b/>
          <w:color w:val="000000" w:themeColor="text1"/>
        </w:rPr>
      </w:pPr>
      <w:proofErr w:type="spellStart"/>
      <w:r w:rsidRPr="00225324">
        <w:rPr>
          <w:b/>
          <w:color w:val="000000" w:themeColor="text1"/>
        </w:rPr>
        <w:t>Họ</w:t>
      </w:r>
      <w:proofErr w:type="spellEnd"/>
      <w:r w:rsidRPr="00225324">
        <w:rPr>
          <w:b/>
          <w:color w:val="000000" w:themeColor="text1"/>
        </w:rPr>
        <w:t xml:space="preserve"> </w:t>
      </w:r>
      <w:proofErr w:type="spellStart"/>
      <w:r w:rsidRPr="00225324">
        <w:rPr>
          <w:b/>
          <w:color w:val="000000" w:themeColor="text1"/>
        </w:rPr>
        <w:t>và</w:t>
      </w:r>
      <w:proofErr w:type="spellEnd"/>
      <w:r w:rsidRPr="00225324">
        <w:rPr>
          <w:b/>
          <w:color w:val="000000" w:themeColor="text1"/>
        </w:rPr>
        <w:t xml:space="preserve"> </w:t>
      </w:r>
      <w:proofErr w:type="spellStart"/>
      <w:r w:rsidRPr="00225324">
        <w:rPr>
          <w:b/>
          <w:color w:val="000000" w:themeColor="text1"/>
        </w:rPr>
        <w:t>tên</w:t>
      </w:r>
      <w:proofErr w:type="spellEnd"/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Chức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vụ</w:t>
      </w:r>
      <w:proofErr w:type="spellEnd"/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Ký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tên</w:t>
      </w:r>
      <w:proofErr w:type="spellEnd"/>
    </w:p>
    <w:p w:rsidR="000E7DBB" w:rsidRDefault="000E7DBB" w:rsidP="00AB368E">
      <w:pPr>
        <w:spacing w:before="240" w:line="288" w:lineRule="auto"/>
        <w:jc w:val="both"/>
      </w:pPr>
      <w:r>
        <w:t xml:space="preserve">- Bà : </w:t>
      </w:r>
      <w:proofErr w:type="spellStart"/>
      <w:r>
        <w:t>Lê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Tuyền</w:t>
      </w:r>
      <w:proofErr w:type="spellEnd"/>
      <w:r>
        <w:tab/>
      </w:r>
      <w:r>
        <w:tab/>
      </w:r>
      <w:r>
        <w:tab/>
      </w:r>
      <w:proofErr w:type="spellStart"/>
      <w:r>
        <w:t>Phó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trưởng</w:t>
      </w:r>
      <w:bookmarkStart w:id="0" w:name="_GoBack"/>
      <w:bookmarkEnd w:id="0"/>
    </w:p>
    <w:p w:rsidR="00AB368E" w:rsidRDefault="00AB368E" w:rsidP="00AB368E">
      <w:pPr>
        <w:spacing w:before="240" w:line="288" w:lineRule="auto"/>
        <w:jc w:val="both"/>
      </w:pPr>
      <w:r>
        <w:t>- Ba</w:t>
      </w:r>
      <w:proofErr w:type="gramStart"/>
      <w:r>
        <w:t>̀ :</w:t>
      </w:r>
      <w:proofErr w:type="gramEnd"/>
      <w:r>
        <w:t xml:space="preserve"> </w:t>
      </w:r>
      <w:proofErr w:type="spellStart"/>
      <w:r>
        <w:t>Nguyễn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̣ Kim </w:t>
      </w:r>
      <w:proofErr w:type="spellStart"/>
      <w:r>
        <w:t>Phượng</w:t>
      </w:r>
      <w:proofErr w:type="spellEnd"/>
      <w:r>
        <w:tab/>
      </w:r>
      <w:r>
        <w:tab/>
        <w:t>TTCM 1</w:t>
      </w:r>
    </w:p>
    <w:p w:rsidR="00AB368E" w:rsidRDefault="00AB368E" w:rsidP="00AB368E">
      <w:pPr>
        <w:spacing w:before="240" w:line="288" w:lineRule="auto"/>
        <w:jc w:val="both"/>
      </w:pPr>
      <w:r>
        <w:t xml:space="preserve">- </w:t>
      </w:r>
      <w:proofErr w:type="spellStart"/>
      <w:proofErr w:type="gramStart"/>
      <w:r>
        <w:t>Bà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Linh</w:t>
      </w:r>
      <w:proofErr w:type="spellEnd"/>
      <w:r>
        <w:tab/>
      </w:r>
      <w:r>
        <w:tab/>
      </w:r>
      <w:r>
        <w:tab/>
        <w:t>TTCM 2, 3</w:t>
      </w:r>
    </w:p>
    <w:p w:rsidR="00AB368E" w:rsidRDefault="00AB368E" w:rsidP="00AB368E">
      <w:pPr>
        <w:spacing w:before="240" w:line="288" w:lineRule="auto"/>
        <w:jc w:val="both"/>
      </w:pPr>
      <w:r>
        <w:t>- Ba</w:t>
      </w:r>
      <w:proofErr w:type="gramStart"/>
      <w:r>
        <w:t>̀ :</w:t>
      </w:r>
      <w:proofErr w:type="gram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Kim </w:t>
      </w:r>
      <w:proofErr w:type="spellStart"/>
      <w:r>
        <w:t>Phương</w:t>
      </w:r>
      <w:proofErr w:type="spellEnd"/>
      <w:r>
        <w:tab/>
      </w:r>
      <w:r>
        <w:tab/>
        <w:t>TTCM 4</w:t>
      </w:r>
    </w:p>
    <w:p w:rsidR="00AB368E" w:rsidRDefault="00AB368E" w:rsidP="00AB368E">
      <w:pPr>
        <w:spacing w:before="240" w:line="288" w:lineRule="auto"/>
        <w:jc w:val="both"/>
      </w:pPr>
      <w:r>
        <w:t xml:space="preserve">- </w:t>
      </w:r>
      <w:proofErr w:type="spellStart"/>
      <w:proofErr w:type="gramStart"/>
      <w:r>
        <w:t>Bà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Vân</w:t>
      </w:r>
      <w:proofErr w:type="spellEnd"/>
      <w:r>
        <w:tab/>
      </w:r>
      <w:r>
        <w:tab/>
        <w:t>TTCM 5</w:t>
      </w:r>
    </w:p>
    <w:p w:rsidR="00AB368E" w:rsidRDefault="00AB368E" w:rsidP="00AB368E">
      <w:pPr>
        <w:spacing w:before="240" w:line="288" w:lineRule="auto"/>
        <w:jc w:val="both"/>
      </w:pPr>
      <w:r>
        <w:t xml:space="preserve">- </w:t>
      </w:r>
      <w:proofErr w:type="spellStart"/>
      <w:proofErr w:type="gramStart"/>
      <w:r>
        <w:t>Ông</w:t>
      </w:r>
      <w:proofErr w:type="spellEnd"/>
      <w:r>
        <w:t xml:space="preserve"> :</w:t>
      </w:r>
      <w:proofErr w:type="gramEnd"/>
      <w:r>
        <w:t xml:space="preserve"> Cao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Dũng</w:t>
      </w:r>
      <w:proofErr w:type="spellEnd"/>
      <w:r>
        <w:tab/>
      </w:r>
      <w:r>
        <w:tab/>
      </w:r>
      <w:r>
        <w:tab/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CMHS</w:t>
      </w:r>
    </w:p>
    <w:p w:rsidR="00AB368E" w:rsidRPr="005652EE" w:rsidRDefault="00AB368E" w:rsidP="00DE3FDB">
      <w:pPr>
        <w:rPr>
          <w:b/>
        </w:rPr>
      </w:pPr>
    </w:p>
    <w:sectPr w:rsidR="00AB368E" w:rsidRPr="005652EE" w:rsidSect="009C62AC">
      <w:footerReference w:type="even" r:id="rId8"/>
      <w:footerReference w:type="default" r:id="rId9"/>
      <w:pgSz w:w="11907" w:h="16840"/>
      <w:pgMar w:top="1021" w:right="1134" w:bottom="102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C2" w:rsidRDefault="006363C2">
      <w:r>
        <w:separator/>
      </w:r>
    </w:p>
  </w:endnote>
  <w:endnote w:type="continuationSeparator" w:id="0">
    <w:p w:rsidR="006363C2" w:rsidRDefault="0063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H">
    <w:charset w:val="00"/>
    <w:family w:val="auto"/>
    <w:pitch w:val="default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07" w:rsidRDefault="00E20A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107" w:rsidRDefault="007051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07" w:rsidRDefault="0070510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C2" w:rsidRDefault="006363C2">
      <w:r>
        <w:separator/>
      </w:r>
    </w:p>
  </w:footnote>
  <w:footnote w:type="continuationSeparator" w:id="0">
    <w:p w:rsidR="006363C2" w:rsidRDefault="0063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EAD"/>
    <w:multiLevelType w:val="hybridMultilevel"/>
    <w:tmpl w:val="0428E4A8"/>
    <w:lvl w:ilvl="0" w:tplc="9790D518">
      <w:start w:val="3"/>
      <w:numFmt w:val="bullet"/>
      <w:lvlText w:val="-"/>
      <w:lvlJc w:val="left"/>
      <w:pPr>
        <w:tabs>
          <w:tab w:val="left" w:pos="2487"/>
        </w:tabs>
        <w:ind w:left="2487" w:hanging="360"/>
      </w:pPr>
      <w:rPr>
        <w:rFonts w:ascii="Times New Roman" w:eastAsia="Times New Roman" w:hAnsi="Times New Roman"/>
      </w:rPr>
    </w:lvl>
    <w:lvl w:ilvl="1" w:tplc="93220C16">
      <w:start w:val="1"/>
      <w:numFmt w:val="bullet"/>
      <w:lvlText w:val="o"/>
      <w:lvlJc w:val="left"/>
      <w:pPr>
        <w:tabs>
          <w:tab w:val="left" w:pos="3207"/>
        </w:tabs>
        <w:ind w:left="3207" w:hanging="360"/>
      </w:pPr>
      <w:rPr>
        <w:rFonts w:ascii="Courier New" w:hAnsi="Courier New"/>
      </w:rPr>
    </w:lvl>
    <w:lvl w:ilvl="2" w:tplc="25F0D2CE">
      <w:start w:val="1"/>
      <w:numFmt w:val="bullet"/>
      <w:lvlText w:val=""/>
      <w:lvlJc w:val="left"/>
      <w:pPr>
        <w:tabs>
          <w:tab w:val="left" w:pos="3927"/>
        </w:tabs>
        <w:ind w:left="3927" w:hanging="360"/>
      </w:pPr>
      <w:rPr>
        <w:rFonts w:ascii="Wingdings" w:hAnsi="Wingdings"/>
      </w:rPr>
    </w:lvl>
    <w:lvl w:ilvl="3" w:tplc="AFC00DC4">
      <w:start w:val="1"/>
      <w:numFmt w:val="bullet"/>
      <w:lvlText w:val=""/>
      <w:lvlJc w:val="left"/>
      <w:pPr>
        <w:tabs>
          <w:tab w:val="left" w:pos="4647"/>
        </w:tabs>
        <w:ind w:left="4647" w:hanging="360"/>
      </w:pPr>
      <w:rPr>
        <w:rFonts w:ascii="Symbol" w:hAnsi="Symbol"/>
      </w:rPr>
    </w:lvl>
    <w:lvl w:ilvl="4" w:tplc="83061D60">
      <w:start w:val="1"/>
      <w:numFmt w:val="bullet"/>
      <w:lvlText w:val="o"/>
      <w:lvlJc w:val="left"/>
      <w:pPr>
        <w:tabs>
          <w:tab w:val="left" w:pos="5367"/>
        </w:tabs>
        <w:ind w:left="5367" w:hanging="360"/>
      </w:pPr>
      <w:rPr>
        <w:rFonts w:ascii="Courier New" w:hAnsi="Courier New"/>
      </w:rPr>
    </w:lvl>
    <w:lvl w:ilvl="5" w:tplc="4ED6F140">
      <w:start w:val="1"/>
      <w:numFmt w:val="bullet"/>
      <w:lvlText w:val=""/>
      <w:lvlJc w:val="left"/>
      <w:pPr>
        <w:tabs>
          <w:tab w:val="left" w:pos="6087"/>
        </w:tabs>
        <w:ind w:left="6087" w:hanging="360"/>
      </w:pPr>
      <w:rPr>
        <w:rFonts w:ascii="Wingdings" w:hAnsi="Wingdings"/>
      </w:rPr>
    </w:lvl>
    <w:lvl w:ilvl="6" w:tplc="B622BEB2">
      <w:start w:val="1"/>
      <w:numFmt w:val="bullet"/>
      <w:lvlText w:val=""/>
      <w:lvlJc w:val="left"/>
      <w:pPr>
        <w:tabs>
          <w:tab w:val="left" w:pos="6807"/>
        </w:tabs>
        <w:ind w:left="6807" w:hanging="360"/>
      </w:pPr>
      <w:rPr>
        <w:rFonts w:ascii="Symbol" w:hAnsi="Symbol"/>
      </w:rPr>
    </w:lvl>
    <w:lvl w:ilvl="7" w:tplc="66F09904">
      <w:start w:val="1"/>
      <w:numFmt w:val="bullet"/>
      <w:lvlText w:val="o"/>
      <w:lvlJc w:val="left"/>
      <w:pPr>
        <w:tabs>
          <w:tab w:val="left" w:pos="7527"/>
        </w:tabs>
        <w:ind w:left="7527" w:hanging="360"/>
      </w:pPr>
      <w:rPr>
        <w:rFonts w:ascii="Courier New" w:hAnsi="Courier New"/>
      </w:rPr>
    </w:lvl>
    <w:lvl w:ilvl="8" w:tplc="C8AABF0A">
      <w:start w:val="1"/>
      <w:numFmt w:val="bullet"/>
      <w:lvlText w:val=""/>
      <w:lvlJc w:val="left"/>
      <w:pPr>
        <w:tabs>
          <w:tab w:val="left" w:pos="8247"/>
        </w:tabs>
        <w:ind w:left="8247" w:hanging="360"/>
      </w:pPr>
      <w:rPr>
        <w:rFonts w:ascii="Wingdings" w:hAnsi="Wingdings"/>
      </w:rPr>
    </w:lvl>
  </w:abstractNum>
  <w:abstractNum w:abstractNumId="1">
    <w:nsid w:val="0C816640"/>
    <w:multiLevelType w:val="hybridMultilevel"/>
    <w:tmpl w:val="FAC8704A"/>
    <w:lvl w:ilvl="0" w:tplc="544C37C8">
      <w:numFmt w:val="bullet"/>
      <w:lvlText w:val="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6756BA8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78C40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EB6A14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756F0A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87ABE5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08261C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7C63CF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0EE48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11F7677F"/>
    <w:multiLevelType w:val="hybridMultilevel"/>
    <w:tmpl w:val="714E37C0"/>
    <w:lvl w:ilvl="0" w:tplc="45F2B9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40C35A8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C750D2F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7C09F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7943B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64A9C2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682B79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BB844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1D28B7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707110C"/>
    <w:multiLevelType w:val="hybridMultilevel"/>
    <w:tmpl w:val="3C7A5CAE"/>
    <w:lvl w:ilvl="0" w:tplc="D996DD7C">
      <w:start w:val="1"/>
      <w:numFmt w:val="lowerLetter"/>
      <w:lvlText w:val="%1."/>
      <w:lvlJc w:val="left"/>
      <w:pPr>
        <w:tabs>
          <w:tab w:val="left" w:pos="502"/>
        </w:tabs>
        <w:ind w:left="502" w:hanging="360"/>
      </w:pPr>
    </w:lvl>
    <w:lvl w:ilvl="1" w:tplc="847C29B0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 w:tplc="982C6A88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 w:tplc="3F3A21D2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plc="DE12174A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 w:tplc="EBA84510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 w:tplc="DAA23580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plc="BD804F7E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 w:tplc="E2B8620E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4">
    <w:nsid w:val="1DB55584"/>
    <w:multiLevelType w:val="hybridMultilevel"/>
    <w:tmpl w:val="EF064FC2"/>
    <w:lvl w:ilvl="0" w:tplc="590A3666">
      <w:start w:val="1"/>
      <w:numFmt w:val="bullet"/>
      <w:lvlText w:val="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1" w:tplc="6D98FD26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537658B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4968933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4A30996C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700265B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6BB697E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ED0EF2D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DFCA01C4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5">
    <w:nsid w:val="20B04390"/>
    <w:multiLevelType w:val="hybridMultilevel"/>
    <w:tmpl w:val="3F1C9376"/>
    <w:lvl w:ilvl="0" w:tplc="C28021B4">
      <w:start w:val="1"/>
      <w:numFmt w:val="bullet"/>
      <w:lvlText w:val="-"/>
      <w:lvlJc w:val="left"/>
      <w:pPr>
        <w:tabs>
          <w:tab w:val="left" w:pos="1004"/>
        </w:tabs>
        <w:ind w:left="1004" w:hanging="360"/>
      </w:pPr>
      <w:rPr>
        <w:rFonts w:ascii="Times New Roman" w:eastAsia="Times New Roman" w:hAnsi="Times New Roman"/>
        <w:sz w:val="22"/>
      </w:rPr>
    </w:lvl>
    <w:lvl w:ilvl="1" w:tplc="56DE0276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 w:tplc="AAF04B8E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 w:tplc="0E32D92C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 w:tplc="0A246ADC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 w:tplc="04E0400A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 w:tplc="1096CF6A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 w:tplc="B0007F4C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 w:tplc="0E88BD84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6">
    <w:nsid w:val="20BF058A"/>
    <w:multiLevelType w:val="hybridMultilevel"/>
    <w:tmpl w:val="D8C23ADC"/>
    <w:lvl w:ilvl="0" w:tplc="F23A58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73BCE"/>
    <w:multiLevelType w:val="hybridMultilevel"/>
    <w:tmpl w:val="F0E62712"/>
    <w:lvl w:ilvl="0" w:tplc="331C14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4D698B"/>
    <w:multiLevelType w:val="hybridMultilevel"/>
    <w:tmpl w:val="A160877C"/>
    <w:lvl w:ilvl="0" w:tplc="107E13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F0FA66F8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A03C98F4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6330B730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555E6988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225A5324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E51E39A0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FE9438D6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C9684AC0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9">
    <w:nsid w:val="276B5DCD"/>
    <w:multiLevelType w:val="hybridMultilevel"/>
    <w:tmpl w:val="BC521FCA"/>
    <w:lvl w:ilvl="0" w:tplc="CDEA23FE">
      <w:start w:val="1"/>
      <w:numFmt w:val="decimal"/>
      <w:lvlText w:val="%1."/>
      <w:lvlJc w:val="left"/>
      <w:pPr>
        <w:tabs>
          <w:tab w:val="left" w:pos="1589"/>
        </w:tabs>
        <w:ind w:left="1589" w:hanging="945"/>
      </w:pPr>
    </w:lvl>
    <w:lvl w:ilvl="1" w:tplc="2F4024B0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</w:lvl>
    <w:lvl w:ilvl="2" w:tplc="B91CE96E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</w:lvl>
    <w:lvl w:ilvl="3" w:tplc="A9E2EC12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 w:tplc="FB20BF46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 w:tplc="51105862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 w:tplc="FDC8865E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 w:tplc="2F04284C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 w:tplc="6868DBC8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abstractNum w:abstractNumId="10">
    <w:nsid w:val="283700F9"/>
    <w:multiLevelType w:val="hybridMultilevel"/>
    <w:tmpl w:val="DAD00BA0"/>
    <w:lvl w:ilvl="0" w:tplc="3EFE11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839462DC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E66EA61A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B5C4CD16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51D02EE2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FC1681BA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41CED85E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2F0428C2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FD369B96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1">
    <w:nsid w:val="289C2B4D"/>
    <w:multiLevelType w:val="hybridMultilevel"/>
    <w:tmpl w:val="CEF40E86"/>
    <w:lvl w:ilvl="0" w:tplc="9DC045B6">
      <w:numFmt w:val="bullet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/>
      </w:rPr>
    </w:lvl>
    <w:lvl w:ilvl="1" w:tplc="E278AA34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00701AD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BC0C90D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5A1AFBB6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1D8CEAA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392CBA8A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E2DC98EA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D992557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2">
    <w:nsid w:val="29A01048"/>
    <w:multiLevelType w:val="hybridMultilevel"/>
    <w:tmpl w:val="BA10AD88"/>
    <w:lvl w:ilvl="0" w:tplc="C47C7924">
      <w:start w:val="1"/>
      <w:numFmt w:val="upperRoman"/>
      <w:lvlText w:val="%1."/>
      <w:lvlJc w:val="left"/>
      <w:pPr>
        <w:tabs>
          <w:tab w:val="left" w:pos="1146"/>
        </w:tabs>
        <w:ind w:left="1146" w:hanging="720"/>
      </w:pPr>
    </w:lvl>
    <w:lvl w:ilvl="1" w:tplc="CB3C6EFA">
      <w:start w:val="1"/>
      <w:numFmt w:val="decimal"/>
      <w:lvlText w:val="%2."/>
      <w:lvlJc w:val="left"/>
      <w:pPr>
        <w:tabs>
          <w:tab w:val="left" w:pos="1724"/>
        </w:tabs>
        <w:ind w:left="1724" w:hanging="360"/>
      </w:pPr>
    </w:lvl>
    <w:lvl w:ilvl="2" w:tplc="0E2C060A">
      <w:start w:val="1"/>
      <w:numFmt w:val="bullet"/>
      <w:lvlText w:val="-"/>
      <w:lvlJc w:val="left"/>
      <w:pPr>
        <w:tabs>
          <w:tab w:val="left" w:pos="2624"/>
        </w:tabs>
        <w:ind w:left="2624" w:hanging="360"/>
      </w:pPr>
      <w:rPr>
        <w:rFonts w:ascii="Times New Roman" w:eastAsia="Times New Roman" w:hAnsi="Times New Roman"/>
      </w:rPr>
    </w:lvl>
    <w:lvl w:ilvl="3" w:tplc="0AE2F412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 w:tplc="E398EE44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 w:tplc="587C2494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 w:tplc="8668BEC8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 w:tplc="89F4F6A6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 w:tplc="C9182EF2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abstractNum w:abstractNumId="13">
    <w:nsid w:val="3CF3711F"/>
    <w:multiLevelType w:val="hybridMultilevel"/>
    <w:tmpl w:val="24D45278"/>
    <w:lvl w:ilvl="0" w:tplc="51466432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 w:tplc="617C2F4E">
      <w:start w:val="1"/>
      <w:numFmt w:val="bullet"/>
      <w:lvlText w:val=""/>
      <w:lvlJc w:val="left"/>
      <w:pPr>
        <w:tabs>
          <w:tab w:val="left" w:pos="1506"/>
        </w:tabs>
        <w:ind w:left="1506" w:hanging="360"/>
      </w:pPr>
      <w:rPr>
        <w:rFonts w:ascii="Symbol" w:hAnsi="Symbol"/>
      </w:rPr>
    </w:lvl>
    <w:lvl w:ilvl="2" w:tplc="0BE260A2">
      <w:numFmt w:val="bullet"/>
      <w:lvlText w:val="-"/>
      <w:lvlJc w:val="left"/>
      <w:pPr>
        <w:tabs>
          <w:tab w:val="left" w:pos="2406"/>
        </w:tabs>
        <w:ind w:left="2406" w:hanging="360"/>
      </w:pPr>
      <w:rPr>
        <w:rFonts w:ascii="Times New Roman" w:eastAsia="Times New Roman" w:hAnsi="Times New Roman"/>
      </w:rPr>
    </w:lvl>
    <w:lvl w:ilvl="3" w:tplc="A39C1568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</w:lvl>
    <w:lvl w:ilvl="4" w:tplc="B7A8404E">
      <w:start w:val="1"/>
      <w:numFmt w:val="lowerLetter"/>
      <w:lvlText w:val="%5."/>
      <w:lvlJc w:val="left"/>
      <w:pPr>
        <w:tabs>
          <w:tab w:val="left" w:pos="3666"/>
        </w:tabs>
        <w:ind w:left="3666" w:hanging="360"/>
      </w:pPr>
    </w:lvl>
    <w:lvl w:ilvl="5" w:tplc="4EF6970A">
      <w:start w:val="1"/>
      <w:numFmt w:val="lowerRoman"/>
      <w:lvlText w:val="%6."/>
      <w:lvlJc w:val="right"/>
      <w:pPr>
        <w:tabs>
          <w:tab w:val="left" w:pos="4386"/>
        </w:tabs>
        <w:ind w:left="4386" w:hanging="180"/>
      </w:pPr>
    </w:lvl>
    <w:lvl w:ilvl="6" w:tplc="EEB406CA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 w:tplc="BEC4DBA4">
      <w:start w:val="1"/>
      <w:numFmt w:val="lowerLetter"/>
      <w:lvlText w:val="%8."/>
      <w:lvlJc w:val="left"/>
      <w:pPr>
        <w:tabs>
          <w:tab w:val="left" w:pos="5826"/>
        </w:tabs>
        <w:ind w:left="5826" w:hanging="360"/>
      </w:pPr>
    </w:lvl>
    <w:lvl w:ilvl="8" w:tplc="BCBC07D2">
      <w:start w:val="1"/>
      <w:numFmt w:val="lowerRoman"/>
      <w:lvlText w:val="%9."/>
      <w:lvlJc w:val="right"/>
      <w:pPr>
        <w:tabs>
          <w:tab w:val="left" w:pos="6546"/>
        </w:tabs>
        <w:ind w:left="6546" w:hanging="180"/>
      </w:pPr>
    </w:lvl>
  </w:abstractNum>
  <w:abstractNum w:abstractNumId="14">
    <w:nsid w:val="3F682B2F"/>
    <w:multiLevelType w:val="hybridMultilevel"/>
    <w:tmpl w:val="8E189CF6"/>
    <w:lvl w:ilvl="0" w:tplc="480C43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F12802"/>
    <w:multiLevelType w:val="hybridMultilevel"/>
    <w:tmpl w:val="08562A80"/>
    <w:lvl w:ilvl="0" w:tplc="CC4C1D0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AC27348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1438243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2C221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720A93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D2EA82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C121E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C660B7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E9A434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4C4656AE"/>
    <w:multiLevelType w:val="hybridMultilevel"/>
    <w:tmpl w:val="92DC913C"/>
    <w:lvl w:ilvl="0" w:tplc="EDF46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53A40"/>
    <w:multiLevelType w:val="hybridMultilevel"/>
    <w:tmpl w:val="E1EA7C20"/>
    <w:lvl w:ilvl="0" w:tplc="442840C0">
      <w:start w:val="1"/>
      <w:numFmt w:val="bullet"/>
      <w:lvlText w:val="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1" w:tplc="6B82C34E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3B9A081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7C3A614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582AAF68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B0E6E71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CA14F87E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86B67D8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14AC72C2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8">
    <w:nsid w:val="6BB12485"/>
    <w:multiLevelType w:val="hybridMultilevel"/>
    <w:tmpl w:val="835AA8D6"/>
    <w:lvl w:ilvl="0" w:tplc="A41A1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BADE5E">
      <w:start w:val="1"/>
      <w:numFmt w:val="lowerLetter"/>
      <w:lvlText w:val="%2."/>
      <w:lvlJc w:val="left"/>
      <w:pPr>
        <w:ind w:left="1440" w:hanging="360"/>
      </w:pPr>
    </w:lvl>
    <w:lvl w:ilvl="2" w:tplc="65DAE37A">
      <w:start w:val="1"/>
      <w:numFmt w:val="lowerRoman"/>
      <w:lvlText w:val="%3."/>
      <w:lvlJc w:val="right"/>
      <w:pPr>
        <w:ind w:left="2160" w:hanging="180"/>
      </w:pPr>
    </w:lvl>
    <w:lvl w:ilvl="3" w:tplc="541AF8F6">
      <w:start w:val="1"/>
      <w:numFmt w:val="decimal"/>
      <w:lvlText w:val="%4."/>
      <w:lvlJc w:val="left"/>
      <w:pPr>
        <w:ind w:left="2880" w:hanging="360"/>
      </w:pPr>
    </w:lvl>
    <w:lvl w:ilvl="4" w:tplc="96085630">
      <w:start w:val="1"/>
      <w:numFmt w:val="lowerLetter"/>
      <w:lvlText w:val="%5."/>
      <w:lvlJc w:val="left"/>
      <w:pPr>
        <w:ind w:left="3600" w:hanging="360"/>
      </w:pPr>
    </w:lvl>
    <w:lvl w:ilvl="5" w:tplc="C50AA7C4">
      <w:start w:val="1"/>
      <w:numFmt w:val="lowerRoman"/>
      <w:lvlText w:val="%6."/>
      <w:lvlJc w:val="right"/>
      <w:pPr>
        <w:ind w:left="4320" w:hanging="180"/>
      </w:pPr>
    </w:lvl>
    <w:lvl w:ilvl="6" w:tplc="80E43156">
      <w:start w:val="1"/>
      <w:numFmt w:val="decimal"/>
      <w:lvlText w:val="%7."/>
      <w:lvlJc w:val="left"/>
      <w:pPr>
        <w:ind w:left="5040" w:hanging="360"/>
      </w:pPr>
    </w:lvl>
    <w:lvl w:ilvl="7" w:tplc="032C0D04">
      <w:start w:val="1"/>
      <w:numFmt w:val="lowerLetter"/>
      <w:lvlText w:val="%8."/>
      <w:lvlJc w:val="left"/>
      <w:pPr>
        <w:ind w:left="5760" w:hanging="360"/>
      </w:pPr>
    </w:lvl>
    <w:lvl w:ilvl="8" w:tplc="CEE26E0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70030"/>
    <w:multiLevelType w:val="hybridMultilevel"/>
    <w:tmpl w:val="9F9A7358"/>
    <w:lvl w:ilvl="0" w:tplc="7376E7A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570E46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4F3AE82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2E00F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E84FD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A4D3B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0B69D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438FB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EAC8AC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6DF51D47"/>
    <w:multiLevelType w:val="hybridMultilevel"/>
    <w:tmpl w:val="D20A55EA"/>
    <w:lvl w:ilvl="0" w:tplc="78585C52">
      <w:start w:val="1"/>
      <w:numFmt w:val="decimal"/>
      <w:lvlText w:val="%1."/>
      <w:lvlJc w:val="left"/>
      <w:pPr>
        <w:ind w:left="915" w:hanging="555"/>
      </w:pPr>
    </w:lvl>
    <w:lvl w:ilvl="1" w:tplc="13D67652">
      <w:start w:val="1"/>
      <w:numFmt w:val="lowerLetter"/>
      <w:lvlText w:val="%2."/>
      <w:lvlJc w:val="left"/>
      <w:pPr>
        <w:ind w:left="1440" w:hanging="360"/>
      </w:pPr>
    </w:lvl>
    <w:lvl w:ilvl="2" w:tplc="96B8C004">
      <w:start w:val="1"/>
      <w:numFmt w:val="lowerRoman"/>
      <w:lvlText w:val="%3."/>
      <w:lvlJc w:val="right"/>
      <w:pPr>
        <w:ind w:left="2160" w:hanging="180"/>
      </w:pPr>
    </w:lvl>
    <w:lvl w:ilvl="3" w:tplc="02943CA0">
      <w:start w:val="1"/>
      <w:numFmt w:val="decimal"/>
      <w:lvlText w:val="%4."/>
      <w:lvlJc w:val="left"/>
      <w:pPr>
        <w:ind w:left="2880" w:hanging="360"/>
      </w:pPr>
    </w:lvl>
    <w:lvl w:ilvl="4" w:tplc="1674C86E">
      <w:start w:val="1"/>
      <w:numFmt w:val="lowerLetter"/>
      <w:lvlText w:val="%5."/>
      <w:lvlJc w:val="left"/>
      <w:pPr>
        <w:ind w:left="3600" w:hanging="360"/>
      </w:pPr>
    </w:lvl>
    <w:lvl w:ilvl="5" w:tplc="C29449AC">
      <w:start w:val="1"/>
      <w:numFmt w:val="lowerRoman"/>
      <w:lvlText w:val="%6."/>
      <w:lvlJc w:val="right"/>
      <w:pPr>
        <w:ind w:left="4320" w:hanging="180"/>
      </w:pPr>
    </w:lvl>
    <w:lvl w:ilvl="6" w:tplc="B24C9A9A">
      <w:start w:val="1"/>
      <w:numFmt w:val="decimal"/>
      <w:lvlText w:val="%7."/>
      <w:lvlJc w:val="left"/>
      <w:pPr>
        <w:ind w:left="5040" w:hanging="360"/>
      </w:pPr>
    </w:lvl>
    <w:lvl w:ilvl="7" w:tplc="7B84FCD8">
      <w:start w:val="1"/>
      <w:numFmt w:val="lowerLetter"/>
      <w:lvlText w:val="%8."/>
      <w:lvlJc w:val="left"/>
      <w:pPr>
        <w:ind w:left="5760" w:hanging="360"/>
      </w:pPr>
    </w:lvl>
    <w:lvl w:ilvl="8" w:tplc="86C0EAF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B10ED"/>
    <w:multiLevelType w:val="hybridMultilevel"/>
    <w:tmpl w:val="0CDCA0E4"/>
    <w:lvl w:ilvl="0" w:tplc="C738524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B44577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34435A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022FB9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120C83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0640C2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18C0E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D87E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1840F8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7DEA3C52"/>
    <w:multiLevelType w:val="hybridMultilevel"/>
    <w:tmpl w:val="905469AE"/>
    <w:lvl w:ilvl="0" w:tplc="CB3A00B0">
      <w:start w:val="1"/>
      <w:numFmt w:val="decimal"/>
      <w:lvlText w:val="%1."/>
      <w:lvlJc w:val="left"/>
      <w:pPr>
        <w:tabs>
          <w:tab w:val="left" w:pos="1004"/>
        </w:tabs>
        <w:ind w:left="1004" w:hanging="360"/>
      </w:pPr>
    </w:lvl>
    <w:lvl w:ilvl="1" w:tplc="AE2682B0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</w:lvl>
    <w:lvl w:ilvl="2" w:tplc="03C28914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</w:lvl>
    <w:lvl w:ilvl="3" w:tplc="4E02F524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 w:tplc="270692A6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 w:tplc="528C4C20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 w:tplc="FBA0B64E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 w:tplc="7AAC88DA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 w:tplc="B004F590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abstractNum w:abstractNumId="23">
    <w:nsid w:val="7FC75A78"/>
    <w:multiLevelType w:val="hybridMultilevel"/>
    <w:tmpl w:val="ED9063E8"/>
    <w:lvl w:ilvl="0" w:tplc="2A48566C">
      <w:start w:val="1"/>
      <w:numFmt w:val="lowerLetter"/>
      <w:lvlText w:val="%1."/>
      <w:lvlJc w:val="left"/>
      <w:pPr>
        <w:tabs>
          <w:tab w:val="left" w:pos="1004"/>
        </w:tabs>
        <w:ind w:left="1004" w:hanging="360"/>
      </w:pPr>
    </w:lvl>
    <w:lvl w:ilvl="1" w:tplc="021A13DA">
      <w:start w:val="1"/>
      <w:numFmt w:val="decimal"/>
      <w:lvlText w:val="%2."/>
      <w:lvlJc w:val="left"/>
      <w:pPr>
        <w:tabs>
          <w:tab w:val="left" w:pos="1724"/>
        </w:tabs>
        <w:ind w:left="1724" w:hanging="360"/>
      </w:pPr>
    </w:lvl>
    <w:lvl w:ilvl="2" w:tplc="D2E2CC70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</w:lvl>
    <w:lvl w:ilvl="3" w:tplc="8A5A3474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 w:tplc="A26E025E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 w:tplc="1C3812E6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 w:tplc="42B6D1CE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 w:tplc="54EA1EC6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 w:tplc="1488E1E0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1"/>
  </w:num>
  <w:num w:numId="5">
    <w:abstractNumId w:val="13"/>
  </w:num>
  <w:num w:numId="6">
    <w:abstractNumId w:val="21"/>
  </w:num>
  <w:num w:numId="7">
    <w:abstractNumId w:val="15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5"/>
  </w:num>
  <w:num w:numId="14">
    <w:abstractNumId w:val="0"/>
  </w:num>
  <w:num w:numId="15">
    <w:abstractNumId w:val="23"/>
  </w:num>
  <w:num w:numId="16">
    <w:abstractNumId w:val="3"/>
  </w:num>
  <w:num w:numId="17">
    <w:abstractNumId w:val="18"/>
  </w:num>
  <w:num w:numId="18">
    <w:abstractNumId w:val="20"/>
  </w:num>
  <w:num w:numId="19">
    <w:abstractNumId w:val="10"/>
  </w:num>
  <w:num w:numId="20">
    <w:abstractNumId w:val="8"/>
  </w:num>
  <w:num w:numId="21">
    <w:abstractNumId w:val="16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07"/>
    <w:rsid w:val="000313ED"/>
    <w:rsid w:val="00044E99"/>
    <w:rsid w:val="00052F87"/>
    <w:rsid w:val="000E7DBB"/>
    <w:rsid w:val="000F718D"/>
    <w:rsid w:val="00102535"/>
    <w:rsid w:val="001043F1"/>
    <w:rsid w:val="00151051"/>
    <w:rsid w:val="00182F4E"/>
    <w:rsid w:val="001A71D8"/>
    <w:rsid w:val="00254C69"/>
    <w:rsid w:val="002F6F3B"/>
    <w:rsid w:val="00373C6F"/>
    <w:rsid w:val="00380D2E"/>
    <w:rsid w:val="003B1F9F"/>
    <w:rsid w:val="003E4A46"/>
    <w:rsid w:val="00417D71"/>
    <w:rsid w:val="004313AA"/>
    <w:rsid w:val="004320BB"/>
    <w:rsid w:val="00441A6C"/>
    <w:rsid w:val="00447020"/>
    <w:rsid w:val="00452726"/>
    <w:rsid w:val="004D3459"/>
    <w:rsid w:val="00510A0C"/>
    <w:rsid w:val="00524BB2"/>
    <w:rsid w:val="005551ED"/>
    <w:rsid w:val="005652EE"/>
    <w:rsid w:val="005B10C8"/>
    <w:rsid w:val="006363C2"/>
    <w:rsid w:val="007033BB"/>
    <w:rsid w:val="00705107"/>
    <w:rsid w:val="00766ED0"/>
    <w:rsid w:val="00791572"/>
    <w:rsid w:val="00794687"/>
    <w:rsid w:val="007A792B"/>
    <w:rsid w:val="007D2169"/>
    <w:rsid w:val="007D5D86"/>
    <w:rsid w:val="008169DE"/>
    <w:rsid w:val="008218EC"/>
    <w:rsid w:val="008263B3"/>
    <w:rsid w:val="008939CE"/>
    <w:rsid w:val="00895EF8"/>
    <w:rsid w:val="008C0424"/>
    <w:rsid w:val="008D171D"/>
    <w:rsid w:val="008D3163"/>
    <w:rsid w:val="008D7C74"/>
    <w:rsid w:val="008F06B7"/>
    <w:rsid w:val="00910CBA"/>
    <w:rsid w:val="00915297"/>
    <w:rsid w:val="009C62AC"/>
    <w:rsid w:val="009D2DBB"/>
    <w:rsid w:val="009F51E3"/>
    <w:rsid w:val="00A347FC"/>
    <w:rsid w:val="00A40597"/>
    <w:rsid w:val="00A549C0"/>
    <w:rsid w:val="00A8334C"/>
    <w:rsid w:val="00AB368E"/>
    <w:rsid w:val="00AB4ADD"/>
    <w:rsid w:val="00AD37D1"/>
    <w:rsid w:val="00AF6174"/>
    <w:rsid w:val="00B04370"/>
    <w:rsid w:val="00B11AFA"/>
    <w:rsid w:val="00BD7BEA"/>
    <w:rsid w:val="00BF42EF"/>
    <w:rsid w:val="00C15332"/>
    <w:rsid w:val="00C660D3"/>
    <w:rsid w:val="00C67680"/>
    <w:rsid w:val="00C90404"/>
    <w:rsid w:val="00D12E23"/>
    <w:rsid w:val="00D343C3"/>
    <w:rsid w:val="00D367F4"/>
    <w:rsid w:val="00D95067"/>
    <w:rsid w:val="00DC046C"/>
    <w:rsid w:val="00DD54C7"/>
    <w:rsid w:val="00DD7F88"/>
    <w:rsid w:val="00DE3FDB"/>
    <w:rsid w:val="00DE78B6"/>
    <w:rsid w:val="00DF45A5"/>
    <w:rsid w:val="00DF6154"/>
    <w:rsid w:val="00E02D21"/>
    <w:rsid w:val="00E20AAE"/>
    <w:rsid w:val="00E76D07"/>
    <w:rsid w:val="00E834FE"/>
    <w:rsid w:val="00E83815"/>
    <w:rsid w:val="00EA1C44"/>
    <w:rsid w:val="00EC1F00"/>
    <w:rsid w:val="00F06A46"/>
    <w:rsid w:val="00F33B8C"/>
    <w:rsid w:val="00F41CB5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pPr>
      <w:keepNext/>
      <w:ind w:left="-249" w:firstLine="249"/>
      <w:jc w:val="center"/>
      <w:outlineLvl w:val="1"/>
    </w:pPr>
    <w:rPr>
      <w:rFonts w:ascii="Times New RomanH" w:hAnsi="Times New Roman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ind w:left="1440" w:firstLine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pPr>
      <w:keepNext/>
      <w:jc w:val="center"/>
      <w:outlineLvl w:val="3"/>
    </w:pPr>
    <w:rPr>
      <w:rFonts w:ascii=".VnArialH" w:hAnsi=".VnArialH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pPr>
      <w:keepNext/>
      <w:jc w:val="both"/>
      <w:outlineLvl w:val="4"/>
    </w:pPr>
    <w:rPr>
      <w:rFonts w:ascii=".VnArialH" w:hAnsi=".VnArialH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pPr>
      <w:keepNext/>
      <w:jc w:val="center"/>
      <w:outlineLvl w:val="5"/>
    </w:pPr>
    <w:rPr>
      <w:rFonts w:ascii=".VnArialH" w:hAnsi=".VnArialH"/>
      <w:b/>
      <w:bCs/>
    </w:rPr>
  </w:style>
  <w:style w:type="paragraph" w:styleId="Heading7">
    <w:name w:val="heading 7"/>
    <w:basedOn w:val="Normal"/>
    <w:next w:val="Normal"/>
    <w:link w:val="Heading7Char"/>
    <w:pPr>
      <w:keepNext/>
      <w:jc w:val="both"/>
      <w:outlineLvl w:val="6"/>
    </w:pPr>
    <w:rPr>
      <w:rFonts w:ascii="Times New RomanH" w:hAnsi="Times New RomanH"/>
      <w:b/>
      <w:bCs/>
    </w:rPr>
  </w:style>
  <w:style w:type="paragraph" w:styleId="Heading8">
    <w:name w:val="heading 8"/>
    <w:basedOn w:val="Normal"/>
    <w:next w:val="Normal"/>
    <w:link w:val="Heading8Char"/>
    <w:pPr>
      <w:keepNext/>
      <w:spacing w:before="240"/>
      <w:jc w:val="center"/>
      <w:outlineLvl w:val="7"/>
    </w:pPr>
    <w:rPr>
      <w:rFonts w:ascii="Times New RomanH" w:hAnsi="Times New RomanH"/>
      <w:b/>
      <w:bCs/>
      <w:sz w:val="52"/>
      <w:szCs w:val="5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jc w:val="both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before="240" w:line="360" w:lineRule="exact"/>
      <w:ind w:firstLine="720"/>
      <w:jc w:val="both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semiHidden/>
    <w:pPr>
      <w:spacing w:before="120" w:after="120" w:line="312" w:lineRule="auto"/>
    </w:pPr>
    <w:rPr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333333"/>
      <w:sz w:val="24"/>
      <w:szCs w:val="24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pPr>
      <w:keepNext/>
      <w:ind w:left="-249" w:firstLine="249"/>
      <w:jc w:val="center"/>
      <w:outlineLvl w:val="1"/>
    </w:pPr>
    <w:rPr>
      <w:rFonts w:ascii="Times New RomanH" w:hAnsi="Times New Roman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ind w:left="1440" w:firstLine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pPr>
      <w:keepNext/>
      <w:jc w:val="center"/>
      <w:outlineLvl w:val="3"/>
    </w:pPr>
    <w:rPr>
      <w:rFonts w:ascii=".VnArialH" w:hAnsi=".VnArialH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pPr>
      <w:keepNext/>
      <w:jc w:val="both"/>
      <w:outlineLvl w:val="4"/>
    </w:pPr>
    <w:rPr>
      <w:rFonts w:ascii=".VnArialH" w:hAnsi=".VnArialH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pPr>
      <w:keepNext/>
      <w:jc w:val="center"/>
      <w:outlineLvl w:val="5"/>
    </w:pPr>
    <w:rPr>
      <w:rFonts w:ascii=".VnArialH" w:hAnsi=".VnArialH"/>
      <w:b/>
      <w:bCs/>
    </w:rPr>
  </w:style>
  <w:style w:type="paragraph" w:styleId="Heading7">
    <w:name w:val="heading 7"/>
    <w:basedOn w:val="Normal"/>
    <w:next w:val="Normal"/>
    <w:link w:val="Heading7Char"/>
    <w:pPr>
      <w:keepNext/>
      <w:jc w:val="both"/>
      <w:outlineLvl w:val="6"/>
    </w:pPr>
    <w:rPr>
      <w:rFonts w:ascii="Times New RomanH" w:hAnsi="Times New RomanH"/>
      <w:b/>
      <w:bCs/>
    </w:rPr>
  </w:style>
  <w:style w:type="paragraph" w:styleId="Heading8">
    <w:name w:val="heading 8"/>
    <w:basedOn w:val="Normal"/>
    <w:next w:val="Normal"/>
    <w:link w:val="Heading8Char"/>
    <w:pPr>
      <w:keepNext/>
      <w:spacing w:before="240"/>
      <w:jc w:val="center"/>
      <w:outlineLvl w:val="7"/>
    </w:pPr>
    <w:rPr>
      <w:rFonts w:ascii="Times New RomanH" w:hAnsi="Times New RomanH"/>
      <w:b/>
      <w:bCs/>
      <w:sz w:val="52"/>
      <w:szCs w:val="5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jc w:val="both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before="240" w:line="360" w:lineRule="exact"/>
      <w:ind w:firstLine="720"/>
      <w:jc w:val="both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semiHidden/>
    <w:pPr>
      <w:spacing w:before="120" w:after="120" w:line="312" w:lineRule="auto"/>
    </w:pPr>
    <w:rPr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333333"/>
      <w:sz w:val="24"/>
      <w:szCs w:val="24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FPT</cp:lastModifiedBy>
  <cp:revision>41</cp:revision>
  <cp:lastPrinted>2023-03-28T06:09:00Z</cp:lastPrinted>
  <dcterms:created xsi:type="dcterms:W3CDTF">2021-03-23T09:52:00Z</dcterms:created>
  <dcterms:modified xsi:type="dcterms:W3CDTF">2023-03-28T07:12:00Z</dcterms:modified>
</cp:coreProperties>
</file>